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0A" w:rsidRDefault="000F3387" w:rsidP="000F33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Language Skills for the Common Core – </w:t>
      </w:r>
      <w:r w:rsidR="00155111">
        <w:rPr>
          <w:b/>
          <w:sz w:val="28"/>
          <w:szCs w:val="28"/>
        </w:rPr>
        <w:t>1</w:t>
      </w:r>
      <w:r w:rsidR="00155111" w:rsidRPr="00155111">
        <w:rPr>
          <w:b/>
          <w:sz w:val="28"/>
          <w:szCs w:val="28"/>
          <w:vertAlign w:val="superscript"/>
        </w:rPr>
        <w:t>st</w:t>
      </w:r>
      <w:r w:rsidR="00155111">
        <w:rPr>
          <w:b/>
          <w:sz w:val="28"/>
          <w:szCs w:val="28"/>
        </w:rPr>
        <w:t xml:space="preserve"> Grade</w:t>
      </w:r>
    </w:p>
    <w:p w:rsidR="004917D9" w:rsidRPr="00B26D54" w:rsidRDefault="000E6642" w:rsidP="000F3387">
      <w:pPr>
        <w:rPr>
          <w:b/>
          <w:i/>
          <w:sz w:val="18"/>
          <w:szCs w:val="18"/>
        </w:rPr>
      </w:pPr>
      <w:r w:rsidRPr="00B26D54">
        <w:rPr>
          <w:b/>
          <w:i/>
          <w:sz w:val="18"/>
          <w:szCs w:val="18"/>
        </w:rPr>
        <w:t>Compared to most students in your class, please check this student’s strengths and weaknesses</w:t>
      </w:r>
      <w:r w:rsidR="00C8327D" w:rsidRPr="00B26D54">
        <w:rPr>
          <w:b/>
          <w:i/>
          <w:sz w:val="18"/>
          <w:szCs w:val="18"/>
        </w:rPr>
        <w:t xml:space="preserve"> based upon where your class is in addressing the Common Core Curriculum</w:t>
      </w:r>
      <w:r w:rsidRPr="00B26D54">
        <w:rPr>
          <w:b/>
          <w:i/>
          <w:sz w:val="18"/>
          <w:szCs w:val="18"/>
        </w:rPr>
        <w:t xml:space="preserve">. </w:t>
      </w:r>
      <w:r w:rsidR="00B82E43" w:rsidRPr="00B26D54">
        <w:rPr>
          <w:b/>
          <w:i/>
          <w:sz w:val="18"/>
          <w:szCs w:val="18"/>
        </w:rPr>
        <w:t>Complete this information</w:t>
      </w:r>
      <w:r w:rsidR="00C8327D" w:rsidRPr="00B26D54">
        <w:rPr>
          <w:b/>
          <w:i/>
          <w:sz w:val="18"/>
          <w:szCs w:val="18"/>
        </w:rPr>
        <w:t xml:space="preserve"> </w:t>
      </w:r>
      <w:r w:rsidR="005076E4" w:rsidRPr="00B26D54">
        <w:rPr>
          <w:b/>
          <w:i/>
          <w:sz w:val="18"/>
          <w:szCs w:val="18"/>
        </w:rPr>
        <w:t>before</w:t>
      </w:r>
      <w:r w:rsidR="00C8327D" w:rsidRPr="00B26D54">
        <w:rPr>
          <w:b/>
          <w:i/>
          <w:sz w:val="18"/>
          <w:szCs w:val="18"/>
        </w:rPr>
        <w:t xml:space="preserve"> a follow up</w:t>
      </w:r>
      <w:r w:rsidR="000F3387" w:rsidRPr="00B26D54">
        <w:rPr>
          <w:b/>
          <w:i/>
          <w:sz w:val="18"/>
          <w:szCs w:val="18"/>
        </w:rPr>
        <w:t xml:space="preserve"> interview</w:t>
      </w:r>
      <w:r w:rsidR="00B82E43" w:rsidRPr="00B26D54">
        <w:rPr>
          <w:b/>
          <w:i/>
          <w:sz w:val="18"/>
          <w:szCs w:val="18"/>
        </w:rPr>
        <w:t xml:space="preserve"> with the SLP</w:t>
      </w:r>
      <w:r w:rsidR="000F3387" w:rsidRPr="00B26D54">
        <w:rPr>
          <w:b/>
          <w:i/>
          <w:sz w:val="18"/>
          <w:szCs w:val="18"/>
        </w:rPr>
        <w:t>:</w:t>
      </w:r>
      <w:r w:rsidR="00017BB7" w:rsidRPr="00B26D54">
        <w:rPr>
          <w:b/>
          <w:i/>
          <w:sz w:val="18"/>
          <w:szCs w:val="18"/>
        </w:rPr>
        <w:t xml:space="preserve">  Reading Level</w:t>
      </w:r>
      <w:proofErr w:type="gramStart"/>
      <w:r w:rsidR="00017BB7" w:rsidRPr="00B26D54">
        <w:rPr>
          <w:b/>
          <w:i/>
          <w:sz w:val="18"/>
          <w:szCs w:val="18"/>
        </w:rPr>
        <w:t>:_</w:t>
      </w:r>
      <w:proofErr w:type="gramEnd"/>
      <w:r w:rsidR="00017BB7" w:rsidRPr="00B26D54">
        <w:rPr>
          <w:b/>
          <w:i/>
          <w:sz w:val="18"/>
          <w:szCs w:val="18"/>
        </w:rPr>
        <w:t>____________   Math Level:__________________</w:t>
      </w:r>
    </w:p>
    <w:p w:rsidR="000F3387" w:rsidRDefault="000F3387" w:rsidP="000F3387">
      <w:pPr>
        <w:rPr>
          <w:b/>
        </w:rPr>
      </w:pPr>
      <w:r>
        <w:rPr>
          <w:b/>
        </w:rPr>
        <w:t>Student: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Completed By: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77440">
        <w:rPr>
          <w:b/>
        </w:rPr>
        <w:t xml:space="preserve">     </w:t>
      </w:r>
      <w:r>
        <w:rPr>
          <w:b/>
        </w:rPr>
        <w:t>Date:</w:t>
      </w:r>
      <w:r w:rsidR="00177440">
        <w:rPr>
          <w:b/>
        </w:rPr>
        <w:tab/>
      </w:r>
      <w:r w:rsidR="00177440">
        <w:rPr>
          <w:b/>
        </w:rPr>
        <w:tab/>
      </w:r>
      <w:r w:rsidR="00177440">
        <w:rPr>
          <w:b/>
        </w:rPr>
        <w:tab/>
        <w:t xml:space="preserve">        Date </w:t>
      </w:r>
      <w:r w:rsidR="003B0794">
        <w:rPr>
          <w:b/>
        </w:rPr>
        <w:t>of Interview:</w:t>
      </w:r>
    </w:p>
    <w:tbl>
      <w:tblPr>
        <w:tblStyle w:val="TableGrid"/>
        <w:tblW w:w="14330" w:type="dxa"/>
        <w:tblLook w:val="04A0"/>
      </w:tblPr>
      <w:tblGrid>
        <w:gridCol w:w="5595"/>
        <w:gridCol w:w="810"/>
        <w:gridCol w:w="762"/>
        <w:gridCol w:w="5541"/>
        <w:gridCol w:w="810"/>
        <w:gridCol w:w="812"/>
      </w:tblGrid>
      <w:tr w:rsidR="00D137EC" w:rsidTr="00686B2F">
        <w:trPr>
          <w:trHeight w:val="377"/>
        </w:trPr>
        <w:tc>
          <w:tcPr>
            <w:tcW w:w="5595" w:type="dxa"/>
            <w:shd w:val="clear" w:color="auto" w:fill="D9D9D9" w:themeFill="background1" w:themeFillShade="D9"/>
          </w:tcPr>
          <w:p w:rsidR="00D137EC" w:rsidRDefault="00D137EC" w:rsidP="000F338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Listening/Speaking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D137EC" w:rsidRPr="00D137EC" w:rsidRDefault="00D137EC" w:rsidP="003B0794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  <w:r w:rsidRPr="00D137EC">
              <w:rPr>
                <w:b/>
                <w:sz w:val="16"/>
                <w:szCs w:val="16"/>
              </w:rPr>
              <w:t>Average</w:t>
            </w:r>
          </w:p>
        </w:tc>
        <w:tc>
          <w:tcPr>
            <w:tcW w:w="762" w:type="dxa"/>
            <w:shd w:val="clear" w:color="auto" w:fill="D9D9D9" w:themeFill="background1" w:themeFillShade="D9"/>
          </w:tcPr>
          <w:p w:rsidR="00D137EC" w:rsidRDefault="00D137EC" w:rsidP="003B0794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Below</w:t>
            </w:r>
          </w:p>
          <w:p w:rsidR="00D137EC" w:rsidRPr="00D137EC" w:rsidRDefault="00D137EC" w:rsidP="003B0794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Average</w:t>
            </w:r>
          </w:p>
        </w:tc>
        <w:tc>
          <w:tcPr>
            <w:tcW w:w="5541" w:type="dxa"/>
            <w:shd w:val="clear" w:color="auto" w:fill="D9D9D9" w:themeFill="background1" w:themeFillShade="D9"/>
          </w:tcPr>
          <w:p w:rsidR="00D137EC" w:rsidRDefault="00D137EC" w:rsidP="000F3387">
            <w:pPr>
              <w:tabs>
                <w:tab w:val="left" w:pos="2415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Language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D137EC" w:rsidRPr="00D137EC" w:rsidRDefault="00D137EC" w:rsidP="00484359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  <w:r w:rsidRPr="00D137EC">
              <w:rPr>
                <w:b/>
                <w:sz w:val="16"/>
                <w:szCs w:val="16"/>
              </w:rPr>
              <w:t>Average</w:t>
            </w:r>
          </w:p>
        </w:tc>
        <w:tc>
          <w:tcPr>
            <w:tcW w:w="812" w:type="dxa"/>
            <w:shd w:val="clear" w:color="auto" w:fill="D9D9D9" w:themeFill="background1" w:themeFillShade="D9"/>
          </w:tcPr>
          <w:p w:rsidR="00D137EC" w:rsidRDefault="00D137EC" w:rsidP="00484359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Below</w:t>
            </w:r>
          </w:p>
          <w:p w:rsidR="00D137EC" w:rsidRPr="00D137EC" w:rsidRDefault="00D137EC" w:rsidP="00484359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Average</w:t>
            </w:r>
          </w:p>
        </w:tc>
      </w:tr>
      <w:tr w:rsidR="003E54FD" w:rsidTr="003E54FD">
        <w:trPr>
          <w:trHeight w:val="332"/>
        </w:trPr>
        <w:tc>
          <w:tcPr>
            <w:tcW w:w="5595" w:type="dxa"/>
          </w:tcPr>
          <w:p w:rsidR="003E54FD" w:rsidRPr="00B223CC" w:rsidRDefault="00B223CC" w:rsidP="00B223CC">
            <w:pPr>
              <w:rPr>
                <w:b/>
                <w:sz w:val="18"/>
                <w:szCs w:val="18"/>
              </w:rPr>
            </w:pPr>
            <w:r w:rsidRPr="00B223CC">
              <w:rPr>
                <w:b/>
                <w:sz w:val="18"/>
                <w:szCs w:val="18"/>
              </w:rPr>
              <w:t>Participate</w:t>
            </w:r>
            <w:r w:rsidR="00651333">
              <w:rPr>
                <w:b/>
                <w:sz w:val="18"/>
                <w:szCs w:val="18"/>
              </w:rPr>
              <w:t>s</w:t>
            </w:r>
            <w:r w:rsidRPr="00B223CC">
              <w:rPr>
                <w:b/>
                <w:sz w:val="18"/>
                <w:szCs w:val="18"/>
              </w:rPr>
              <w:t xml:space="preserve"> in collaborative conversations with </w:t>
            </w:r>
            <w:r w:rsidR="00651333">
              <w:rPr>
                <w:b/>
                <w:sz w:val="18"/>
                <w:szCs w:val="18"/>
              </w:rPr>
              <w:t>diverse partners about</w:t>
            </w:r>
            <w:r w:rsidRPr="00B223CC">
              <w:rPr>
                <w:b/>
                <w:sz w:val="18"/>
                <w:szCs w:val="18"/>
              </w:rPr>
              <w:t xml:space="preserve"> with peers and adults in small and larger groups</w:t>
            </w:r>
          </w:p>
        </w:tc>
        <w:tc>
          <w:tcPr>
            <w:tcW w:w="810" w:type="dxa"/>
          </w:tcPr>
          <w:p w:rsidR="003E54FD" w:rsidRPr="00D137EC" w:rsidRDefault="003E54FD" w:rsidP="003B0794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62" w:type="dxa"/>
          </w:tcPr>
          <w:p w:rsidR="003E54FD" w:rsidRDefault="003E54FD" w:rsidP="003B0794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541" w:type="dxa"/>
          </w:tcPr>
          <w:p w:rsidR="003E54FD" w:rsidRPr="006F0BF0" w:rsidRDefault="00EC6575" w:rsidP="00EC6575">
            <w:pPr>
              <w:tabs>
                <w:tab w:val="left" w:pos="2415"/>
              </w:tabs>
              <w:rPr>
                <w:b/>
                <w:sz w:val="18"/>
                <w:szCs w:val="18"/>
              </w:rPr>
            </w:pPr>
            <w:r w:rsidRPr="00EC6575">
              <w:rPr>
                <w:b/>
                <w:sz w:val="18"/>
                <w:szCs w:val="18"/>
              </w:rPr>
              <w:t>Demonstrate</w:t>
            </w:r>
            <w:r w:rsidR="00094CE6">
              <w:rPr>
                <w:b/>
                <w:sz w:val="18"/>
                <w:szCs w:val="18"/>
              </w:rPr>
              <w:t>s</w:t>
            </w:r>
            <w:r w:rsidRPr="00EC6575">
              <w:rPr>
                <w:b/>
                <w:sz w:val="18"/>
                <w:szCs w:val="18"/>
              </w:rPr>
              <w:t xml:space="preserve"> command of the conventions of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575">
              <w:rPr>
                <w:b/>
                <w:sz w:val="18"/>
                <w:szCs w:val="18"/>
              </w:rPr>
              <w:t>standard English grammar and usage when writing or speaking</w:t>
            </w:r>
          </w:p>
        </w:tc>
        <w:tc>
          <w:tcPr>
            <w:tcW w:w="810" w:type="dxa"/>
          </w:tcPr>
          <w:p w:rsidR="003E54FD" w:rsidRPr="00D137EC" w:rsidRDefault="003E54FD" w:rsidP="00484359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</w:tcPr>
          <w:p w:rsidR="003E54FD" w:rsidRDefault="003E54FD" w:rsidP="00484359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</w:tr>
      <w:tr w:rsidR="003E54FD" w:rsidTr="003E54FD">
        <w:trPr>
          <w:trHeight w:val="332"/>
        </w:trPr>
        <w:tc>
          <w:tcPr>
            <w:tcW w:w="5595" w:type="dxa"/>
          </w:tcPr>
          <w:p w:rsidR="003E54FD" w:rsidRPr="00B223CC" w:rsidRDefault="00B223CC" w:rsidP="00170B15">
            <w:pPr>
              <w:autoSpaceDE w:val="0"/>
              <w:autoSpaceDN w:val="0"/>
              <w:adjustRightInd w:val="0"/>
              <w:rPr>
                <w:rFonts w:cs="Gotham-Book"/>
                <w:b/>
                <w:sz w:val="18"/>
                <w:szCs w:val="18"/>
              </w:rPr>
            </w:pPr>
            <w:r w:rsidRPr="00B223CC">
              <w:rPr>
                <w:rFonts w:cs="Gotham-Book"/>
                <w:b/>
                <w:sz w:val="18"/>
                <w:szCs w:val="18"/>
              </w:rPr>
              <w:t>Follow</w:t>
            </w:r>
            <w:r w:rsidR="00651333">
              <w:rPr>
                <w:rFonts w:cs="Gotham-Book"/>
                <w:b/>
                <w:sz w:val="18"/>
                <w:szCs w:val="18"/>
              </w:rPr>
              <w:t>s</w:t>
            </w:r>
            <w:r w:rsidRPr="00B223CC">
              <w:rPr>
                <w:rFonts w:cs="Gotham-Book"/>
                <w:b/>
                <w:sz w:val="18"/>
                <w:szCs w:val="18"/>
              </w:rPr>
              <w:t xml:space="preserve"> agreed-upon rules for discussions (e.g</w:t>
            </w:r>
            <w:r w:rsidR="00651333">
              <w:rPr>
                <w:rFonts w:cs="Gotham-Book"/>
                <w:b/>
                <w:sz w:val="18"/>
                <w:szCs w:val="18"/>
              </w:rPr>
              <w:t>., listening to others</w:t>
            </w:r>
            <w:r w:rsidRPr="00B223CC">
              <w:rPr>
                <w:rFonts w:cs="Gotham-Book"/>
                <w:b/>
                <w:sz w:val="18"/>
                <w:szCs w:val="18"/>
              </w:rPr>
              <w:t>, speaking one at a time about the topics and texts under</w:t>
            </w:r>
            <w:r w:rsidR="00651333">
              <w:rPr>
                <w:rFonts w:cs="Gotham-Book"/>
                <w:b/>
                <w:sz w:val="18"/>
                <w:szCs w:val="18"/>
              </w:rPr>
              <w:t xml:space="preserve"> </w:t>
            </w:r>
            <w:r w:rsidRPr="00B223CC">
              <w:rPr>
                <w:rFonts w:cs="Gotham-Book"/>
                <w:b/>
                <w:sz w:val="18"/>
                <w:szCs w:val="18"/>
              </w:rPr>
              <w:t>discussion)</w:t>
            </w:r>
          </w:p>
        </w:tc>
        <w:tc>
          <w:tcPr>
            <w:tcW w:w="810" w:type="dxa"/>
          </w:tcPr>
          <w:p w:rsidR="003E54FD" w:rsidRPr="00D137EC" w:rsidRDefault="003E54FD" w:rsidP="003B0794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62" w:type="dxa"/>
          </w:tcPr>
          <w:p w:rsidR="003E54FD" w:rsidRDefault="003E54FD" w:rsidP="003B0794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541" w:type="dxa"/>
          </w:tcPr>
          <w:p w:rsidR="003E54FD" w:rsidRPr="002906EC" w:rsidRDefault="00EC6575" w:rsidP="006F0BF0">
            <w:pPr>
              <w:tabs>
                <w:tab w:val="left" w:pos="2415"/>
              </w:tabs>
              <w:rPr>
                <w:b/>
                <w:sz w:val="18"/>
                <w:szCs w:val="18"/>
              </w:rPr>
            </w:pPr>
            <w:r w:rsidRPr="00EC6575">
              <w:rPr>
                <w:b/>
                <w:sz w:val="18"/>
                <w:szCs w:val="18"/>
              </w:rPr>
              <w:t>Use</w:t>
            </w:r>
            <w:r w:rsidR="00094CE6">
              <w:rPr>
                <w:b/>
                <w:sz w:val="18"/>
                <w:szCs w:val="18"/>
              </w:rPr>
              <w:t>s</w:t>
            </w:r>
            <w:r w:rsidRPr="00EC6575">
              <w:rPr>
                <w:b/>
                <w:sz w:val="18"/>
                <w:szCs w:val="18"/>
              </w:rPr>
              <w:t xml:space="preserve"> common, proper, and possessive nouns</w:t>
            </w:r>
          </w:p>
        </w:tc>
        <w:tc>
          <w:tcPr>
            <w:tcW w:w="810" w:type="dxa"/>
          </w:tcPr>
          <w:p w:rsidR="003E54FD" w:rsidRPr="00D137EC" w:rsidRDefault="003E54FD" w:rsidP="00484359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</w:tcPr>
          <w:p w:rsidR="003E54FD" w:rsidRDefault="003E54FD" w:rsidP="00484359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</w:tr>
      <w:tr w:rsidR="003E54FD" w:rsidTr="003E54FD">
        <w:trPr>
          <w:trHeight w:val="332"/>
        </w:trPr>
        <w:tc>
          <w:tcPr>
            <w:tcW w:w="5595" w:type="dxa"/>
          </w:tcPr>
          <w:p w:rsidR="003E54FD" w:rsidRPr="006F6F8A" w:rsidRDefault="00B223CC" w:rsidP="0015511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B223CC">
              <w:rPr>
                <w:b/>
                <w:sz w:val="18"/>
                <w:szCs w:val="18"/>
              </w:rPr>
              <w:t>Build</w:t>
            </w:r>
            <w:r w:rsidR="00651333">
              <w:rPr>
                <w:b/>
                <w:sz w:val="18"/>
                <w:szCs w:val="18"/>
              </w:rPr>
              <w:t>s</w:t>
            </w:r>
            <w:r w:rsidRPr="00B223CC">
              <w:rPr>
                <w:b/>
                <w:sz w:val="18"/>
                <w:szCs w:val="18"/>
              </w:rPr>
              <w:t xml:space="preserve"> on others’ talk in conversations by responding to the comments of others through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223CC">
              <w:rPr>
                <w:b/>
                <w:sz w:val="18"/>
                <w:szCs w:val="18"/>
              </w:rPr>
              <w:t>multiple exchanges</w:t>
            </w:r>
          </w:p>
        </w:tc>
        <w:tc>
          <w:tcPr>
            <w:tcW w:w="810" w:type="dxa"/>
          </w:tcPr>
          <w:p w:rsidR="003E54FD" w:rsidRPr="00D137EC" w:rsidRDefault="003E54FD" w:rsidP="003B0794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62" w:type="dxa"/>
          </w:tcPr>
          <w:p w:rsidR="003E54FD" w:rsidRDefault="003E54FD" w:rsidP="003B0794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541" w:type="dxa"/>
          </w:tcPr>
          <w:p w:rsidR="003E54FD" w:rsidRPr="007A1530" w:rsidRDefault="00EC6575" w:rsidP="006F0BF0">
            <w:pPr>
              <w:tabs>
                <w:tab w:val="left" w:pos="2415"/>
              </w:tabs>
              <w:rPr>
                <w:b/>
                <w:sz w:val="18"/>
                <w:szCs w:val="18"/>
              </w:rPr>
            </w:pPr>
            <w:r w:rsidRPr="00EC6575">
              <w:rPr>
                <w:b/>
                <w:sz w:val="18"/>
                <w:szCs w:val="18"/>
              </w:rPr>
              <w:t>Use</w:t>
            </w:r>
            <w:r w:rsidR="00094CE6">
              <w:rPr>
                <w:b/>
                <w:sz w:val="18"/>
                <w:szCs w:val="18"/>
              </w:rPr>
              <w:t>s</w:t>
            </w:r>
            <w:r w:rsidRPr="00EC6575">
              <w:rPr>
                <w:b/>
                <w:sz w:val="18"/>
                <w:szCs w:val="18"/>
              </w:rPr>
              <w:t xml:space="preserve"> singular and plural nouns with matching verbs in basic sentences (e.g., </w:t>
            </w:r>
            <w:r w:rsidRPr="00EC6575">
              <w:rPr>
                <w:b/>
                <w:i/>
                <w:iCs/>
                <w:sz w:val="18"/>
                <w:szCs w:val="18"/>
              </w:rPr>
              <w:t>He hops</w:t>
            </w:r>
            <w:r w:rsidRPr="00EC6575">
              <w:rPr>
                <w:b/>
                <w:sz w:val="18"/>
                <w:szCs w:val="18"/>
              </w:rPr>
              <w:t xml:space="preserve">; </w:t>
            </w:r>
            <w:r w:rsidRPr="00EC6575">
              <w:rPr>
                <w:b/>
                <w:i/>
                <w:iCs/>
                <w:sz w:val="18"/>
                <w:szCs w:val="18"/>
              </w:rPr>
              <w:t>We</w:t>
            </w:r>
            <w:r w:rsidRPr="00EC6575">
              <w:rPr>
                <w:b/>
                <w:sz w:val="18"/>
                <w:szCs w:val="18"/>
              </w:rPr>
              <w:t xml:space="preserve"> </w:t>
            </w:r>
            <w:r w:rsidRPr="00EC6575">
              <w:rPr>
                <w:b/>
                <w:i/>
                <w:iCs/>
                <w:sz w:val="18"/>
                <w:szCs w:val="18"/>
              </w:rPr>
              <w:t>hop</w:t>
            </w:r>
            <w:r w:rsidRPr="00EC657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0" w:type="dxa"/>
          </w:tcPr>
          <w:p w:rsidR="003E54FD" w:rsidRPr="00D137EC" w:rsidRDefault="003E54FD" w:rsidP="00484359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</w:tcPr>
          <w:p w:rsidR="003E54FD" w:rsidRDefault="003E54FD" w:rsidP="00484359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</w:tr>
      <w:tr w:rsidR="003E54FD" w:rsidTr="003E54FD">
        <w:trPr>
          <w:trHeight w:val="332"/>
        </w:trPr>
        <w:tc>
          <w:tcPr>
            <w:tcW w:w="5595" w:type="dxa"/>
          </w:tcPr>
          <w:p w:rsidR="003E54FD" w:rsidRPr="000C0FB4" w:rsidRDefault="00B223CC" w:rsidP="000C0FB4">
            <w:pPr>
              <w:autoSpaceDE w:val="0"/>
              <w:autoSpaceDN w:val="0"/>
              <w:adjustRightInd w:val="0"/>
              <w:rPr>
                <w:rFonts w:cs="Gotham-Book"/>
                <w:b/>
                <w:sz w:val="18"/>
                <w:szCs w:val="18"/>
              </w:rPr>
            </w:pPr>
            <w:r w:rsidRPr="00B223CC">
              <w:rPr>
                <w:rFonts w:cs="Gotham-Book"/>
                <w:b/>
                <w:sz w:val="18"/>
                <w:szCs w:val="18"/>
              </w:rPr>
              <w:t>Ask</w:t>
            </w:r>
            <w:r w:rsidR="00651333">
              <w:rPr>
                <w:rFonts w:cs="Gotham-Book"/>
                <w:b/>
                <w:sz w:val="18"/>
                <w:szCs w:val="18"/>
              </w:rPr>
              <w:t>s</w:t>
            </w:r>
            <w:r w:rsidRPr="00B223CC">
              <w:rPr>
                <w:rFonts w:cs="Gotham-Book"/>
                <w:b/>
                <w:sz w:val="18"/>
                <w:szCs w:val="18"/>
              </w:rPr>
              <w:t xml:space="preserve"> questions to clear up any confusion about the topics and texts under discussion</w:t>
            </w:r>
          </w:p>
        </w:tc>
        <w:tc>
          <w:tcPr>
            <w:tcW w:w="810" w:type="dxa"/>
          </w:tcPr>
          <w:p w:rsidR="003E54FD" w:rsidRPr="00D137EC" w:rsidRDefault="003E54FD" w:rsidP="003B0794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62" w:type="dxa"/>
          </w:tcPr>
          <w:p w:rsidR="003E54FD" w:rsidRDefault="003E54FD" w:rsidP="003B0794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541" w:type="dxa"/>
          </w:tcPr>
          <w:p w:rsidR="003E54FD" w:rsidRPr="007A1530" w:rsidRDefault="00EC6575" w:rsidP="007A1530">
            <w:pPr>
              <w:autoSpaceDE w:val="0"/>
              <w:autoSpaceDN w:val="0"/>
              <w:adjustRightInd w:val="0"/>
              <w:rPr>
                <w:rFonts w:cs="Gotham-Book"/>
                <w:b/>
                <w:sz w:val="18"/>
                <w:szCs w:val="18"/>
              </w:rPr>
            </w:pPr>
            <w:r w:rsidRPr="00EC6575">
              <w:rPr>
                <w:rFonts w:cs="Gotham-Book"/>
                <w:b/>
                <w:sz w:val="18"/>
                <w:szCs w:val="18"/>
              </w:rPr>
              <w:t>Use</w:t>
            </w:r>
            <w:r w:rsidR="00094CE6">
              <w:rPr>
                <w:rFonts w:cs="Gotham-Book"/>
                <w:b/>
                <w:sz w:val="18"/>
                <w:szCs w:val="18"/>
              </w:rPr>
              <w:t>s</w:t>
            </w:r>
            <w:r w:rsidRPr="00EC6575">
              <w:rPr>
                <w:rFonts w:cs="Gotham-Book"/>
                <w:b/>
                <w:sz w:val="18"/>
                <w:szCs w:val="18"/>
              </w:rPr>
              <w:t xml:space="preserve"> personal, possessive, and indefinite pronouns (e.g., </w:t>
            </w:r>
            <w:r w:rsidRPr="00EC6575">
              <w:rPr>
                <w:rFonts w:cs="Gotham-Book"/>
                <w:b/>
                <w:i/>
                <w:iCs/>
                <w:sz w:val="18"/>
                <w:szCs w:val="18"/>
              </w:rPr>
              <w:t>I, me, my; they, them, their;</w:t>
            </w:r>
            <w:r w:rsidRPr="00EC6575">
              <w:rPr>
                <w:rFonts w:cs="Gotham-Book"/>
                <w:b/>
                <w:sz w:val="18"/>
                <w:szCs w:val="18"/>
              </w:rPr>
              <w:t xml:space="preserve"> </w:t>
            </w:r>
            <w:r w:rsidRPr="00EC6575">
              <w:rPr>
                <w:rFonts w:cs="Gotham-Book"/>
                <w:b/>
                <w:i/>
                <w:iCs/>
                <w:sz w:val="18"/>
                <w:szCs w:val="18"/>
              </w:rPr>
              <w:t>anyone, everything</w:t>
            </w:r>
            <w:r w:rsidRPr="00EC6575">
              <w:rPr>
                <w:rFonts w:cs="Gotham-Book"/>
                <w:b/>
                <w:sz w:val="18"/>
                <w:szCs w:val="18"/>
              </w:rPr>
              <w:t>)</w:t>
            </w:r>
          </w:p>
        </w:tc>
        <w:tc>
          <w:tcPr>
            <w:tcW w:w="810" w:type="dxa"/>
          </w:tcPr>
          <w:p w:rsidR="003E54FD" w:rsidRPr="00D137EC" w:rsidRDefault="003E54FD" w:rsidP="00484359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</w:tcPr>
          <w:p w:rsidR="003E54FD" w:rsidRDefault="003E54FD" w:rsidP="00484359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</w:tr>
      <w:tr w:rsidR="003E54FD" w:rsidTr="003E54FD">
        <w:trPr>
          <w:trHeight w:val="332"/>
        </w:trPr>
        <w:tc>
          <w:tcPr>
            <w:tcW w:w="5595" w:type="dxa"/>
          </w:tcPr>
          <w:p w:rsidR="003E54FD" w:rsidRPr="006F6F8A" w:rsidRDefault="00B223CC" w:rsidP="00B223CC">
            <w:pPr>
              <w:rPr>
                <w:b/>
                <w:sz w:val="18"/>
                <w:szCs w:val="18"/>
              </w:rPr>
            </w:pPr>
            <w:r w:rsidRPr="00B223CC">
              <w:rPr>
                <w:b/>
                <w:sz w:val="18"/>
                <w:szCs w:val="18"/>
              </w:rPr>
              <w:t>Ask</w:t>
            </w:r>
            <w:r w:rsidR="00651333">
              <w:rPr>
                <w:b/>
                <w:sz w:val="18"/>
                <w:szCs w:val="18"/>
              </w:rPr>
              <w:t>s</w:t>
            </w:r>
            <w:r w:rsidRPr="00B223CC">
              <w:rPr>
                <w:b/>
                <w:sz w:val="18"/>
                <w:szCs w:val="18"/>
              </w:rPr>
              <w:t xml:space="preserve"> and answer</w:t>
            </w:r>
            <w:r w:rsidR="00651333">
              <w:rPr>
                <w:b/>
                <w:sz w:val="18"/>
                <w:szCs w:val="18"/>
              </w:rPr>
              <w:t>s</w:t>
            </w:r>
            <w:r w:rsidRPr="00B223CC">
              <w:rPr>
                <w:b/>
                <w:sz w:val="18"/>
                <w:szCs w:val="18"/>
              </w:rPr>
              <w:t xml:space="preserve"> questions about key details in a text read aloud or information presented orally or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223CC">
              <w:rPr>
                <w:b/>
                <w:sz w:val="18"/>
                <w:szCs w:val="18"/>
              </w:rPr>
              <w:t>through other media</w:t>
            </w:r>
          </w:p>
        </w:tc>
        <w:tc>
          <w:tcPr>
            <w:tcW w:w="810" w:type="dxa"/>
          </w:tcPr>
          <w:p w:rsidR="003E54FD" w:rsidRPr="00D137EC" w:rsidRDefault="003E54FD" w:rsidP="003B0794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62" w:type="dxa"/>
          </w:tcPr>
          <w:p w:rsidR="003E54FD" w:rsidRDefault="003E54FD" w:rsidP="003B0794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541" w:type="dxa"/>
          </w:tcPr>
          <w:p w:rsidR="003E54FD" w:rsidRPr="007A1530" w:rsidRDefault="00EC6575" w:rsidP="00EC6575">
            <w:pPr>
              <w:autoSpaceDE w:val="0"/>
              <w:autoSpaceDN w:val="0"/>
              <w:adjustRightInd w:val="0"/>
              <w:rPr>
                <w:rFonts w:cs="Gotham-Book"/>
                <w:b/>
                <w:sz w:val="18"/>
                <w:szCs w:val="18"/>
              </w:rPr>
            </w:pPr>
            <w:r w:rsidRPr="00EC6575">
              <w:rPr>
                <w:rFonts w:cs="Gotham-Book"/>
                <w:b/>
                <w:sz w:val="18"/>
                <w:szCs w:val="18"/>
              </w:rPr>
              <w:t>Use</w:t>
            </w:r>
            <w:r w:rsidR="00094CE6">
              <w:rPr>
                <w:rFonts w:cs="Gotham-Book"/>
                <w:b/>
                <w:sz w:val="18"/>
                <w:szCs w:val="18"/>
              </w:rPr>
              <w:t>s</w:t>
            </w:r>
            <w:r w:rsidRPr="00EC6575">
              <w:rPr>
                <w:rFonts w:cs="Gotham-Book"/>
                <w:b/>
                <w:sz w:val="18"/>
                <w:szCs w:val="18"/>
              </w:rPr>
              <w:t xml:space="preserve"> verbs to convey a sense of past, present,</w:t>
            </w:r>
            <w:r>
              <w:rPr>
                <w:rFonts w:cs="Gotham-Book"/>
                <w:b/>
                <w:sz w:val="18"/>
                <w:szCs w:val="18"/>
              </w:rPr>
              <w:t xml:space="preserve"> </w:t>
            </w:r>
            <w:r w:rsidRPr="00EC6575">
              <w:rPr>
                <w:rFonts w:cs="Gotham-Book"/>
                <w:b/>
                <w:sz w:val="18"/>
                <w:szCs w:val="18"/>
              </w:rPr>
              <w:t xml:space="preserve">and future </w:t>
            </w:r>
            <w:r w:rsidRPr="00094CE6">
              <w:rPr>
                <w:rFonts w:cs="Gotham-Book"/>
                <w:b/>
                <w:sz w:val="16"/>
                <w:szCs w:val="16"/>
              </w:rPr>
              <w:t>(e.g., Y</w:t>
            </w:r>
            <w:r w:rsidRPr="00094CE6">
              <w:rPr>
                <w:rFonts w:cs="Gotham-Book"/>
                <w:b/>
                <w:i/>
                <w:iCs/>
                <w:sz w:val="16"/>
                <w:szCs w:val="16"/>
              </w:rPr>
              <w:t>esterday I walked home; Today I walk home; Tomorrow I will walk home</w:t>
            </w:r>
            <w:r w:rsidRPr="00094CE6">
              <w:rPr>
                <w:rFonts w:cs="Gotham-Book"/>
                <w:b/>
                <w:sz w:val="16"/>
                <w:szCs w:val="16"/>
              </w:rPr>
              <w:t>)</w:t>
            </w:r>
          </w:p>
        </w:tc>
        <w:tc>
          <w:tcPr>
            <w:tcW w:w="810" w:type="dxa"/>
          </w:tcPr>
          <w:p w:rsidR="003E54FD" w:rsidRPr="00D137EC" w:rsidRDefault="003E54FD" w:rsidP="00484359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</w:tcPr>
          <w:p w:rsidR="003E54FD" w:rsidRDefault="003E54FD" w:rsidP="00484359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</w:tr>
      <w:tr w:rsidR="00686B2F" w:rsidTr="003E54FD">
        <w:trPr>
          <w:trHeight w:val="332"/>
        </w:trPr>
        <w:tc>
          <w:tcPr>
            <w:tcW w:w="5595" w:type="dxa"/>
          </w:tcPr>
          <w:p w:rsidR="00686B2F" w:rsidRPr="006F6F8A" w:rsidRDefault="008F4786" w:rsidP="008F4786">
            <w:pPr>
              <w:rPr>
                <w:b/>
                <w:sz w:val="18"/>
                <w:szCs w:val="18"/>
              </w:rPr>
            </w:pPr>
            <w:r w:rsidRPr="008F4786">
              <w:rPr>
                <w:b/>
                <w:sz w:val="18"/>
                <w:szCs w:val="18"/>
              </w:rPr>
              <w:t>Ask</w:t>
            </w:r>
            <w:r w:rsidR="00651333">
              <w:rPr>
                <w:b/>
                <w:sz w:val="18"/>
                <w:szCs w:val="18"/>
              </w:rPr>
              <w:t>s</w:t>
            </w:r>
            <w:r w:rsidRPr="008F4786">
              <w:rPr>
                <w:b/>
                <w:sz w:val="18"/>
                <w:szCs w:val="18"/>
              </w:rPr>
              <w:t xml:space="preserve"> and answer</w:t>
            </w:r>
            <w:r w:rsidR="00651333">
              <w:rPr>
                <w:b/>
                <w:sz w:val="18"/>
                <w:szCs w:val="18"/>
              </w:rPr>
              <w:t xml:space="preserve">s </w:t>
            </w:r>
            <w:r w:rsidRPr="008F4786">
              <w:rPr>
                <w:b/>
                <w:sz w:val="18"/>
                <w:szCs w:val="18"/>
              </w:rPr>
              <w:t>questions about what a speaker says in order to gather additional information or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F4786">
              <w:rPr>
                <w:b/>
                <w:sz w:val="18"/>
                <w:szCs w:val="18"/>
              </w:rPr>
              <w:t>clarify something that is not understood</w:t>
            </w:r>
          </w:p>
        </w:tc>
        <w:tc>
          <w:tcPr>
            <w:tcW w:w="810" w:type="dxa"/>
          </w:tcPr>
          <w:p w:rsidR="00686B2F" w:rsidRPr="00D137EC" w:rsidRDefault="00686B2F" w:rsidP="003B0794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62" w:type="dxa"/>
          </w:tcPr>
          <w:p w:rsidR="00686B2F" w:rsidRDefault="00686B2F" w:rsidP="003B0794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541" w:type="dxa"/>
          </w:tcPr>
          <w:p w:rsidR="00094CE6" w:rsidRDefault="00EC6575" w:rsidP="00EC6575">
            <w:pPr>
              <w:autoSpaceDE w:val="0"/>
              <w:autoSpaceDN w:val="0"/>
              <w:adjustRightInd w:val="0"/>
              <w:rPr>
                <w:rFonts w:cs="Gotham-Book"/>
                <w:b/>
                <w:sz w:val="18"/>
                <w:szCs w:val="18"/>
              </w:rPr>
            </w:pPr>
            <w:r w:rsidRPr="00EC6575">
              <w:rPr>
                <w:rFonts w:cs="Gotham-Book"/>
                <w:b/>
                <w:sz w:val="18"/>
                <w:szCs w:val="18"/>
              </w:rPr>
              <w:t>Use</w:t>
            </w:r>
            <w:r w:rsidR="00094CE6">
              <w:rPr>
                <w:rFonts w:cs="Gotham-Book"/>
                <w:b/>
                <w:sz w:val="18"/>
                <w:szCs w:val="18"/>
              </w:rPr>
              <w:t>s</w:t>
            </w:r>
            <w:r w:rsidRPr="00EC6575">
              <w:rPr>
                <w:rFonts w:cs="Gotham-Book"/>
                <w:b/>
                <w:sz w:val="18"/>
                <w:szCs w:val="18"/>
              </w:rPr>
              <w:t xml:space="preserve"> </w:t>
            </w:r>
            <w:r w:rsidR="000B0294">
              <w:rPr>
                <w:rFonts w:cs="Gotham-Book"/>
                <w:b/>
                <w:sz w:val="18"/>
                <w:szCs w:val="18"/>
              </w:rPr>
              <w:t>frequently occurring adjectives</w:t>
            </w:r>
            <w:r w:rsidR="00094CE6">
              <w:rPr>
                <w:rFonts w:cs="Gotham-Book"/>
                <w:b/>
                <w:sz w:val="18"/>
                <w:szCs w:val="18"/>
              </w:rPr>
              <w:t xml:space="preserve"> </w:t>
            </w:r>
          </w:p>
          <w:p w:rsidR="000B0294" w:rsidRDefault="00EC6575" w:rsidP="00EC6575">
            <w:pPr>
              <w:autoSpaceDE w:val="0"/>
              <w:autoSpaceDN w:val="0"/>
              <w:adjustRightInd w:val="0"/>
              <w:rPr>
                <w:rFonts w:cs="Gotham-Book"/>
                <w:b/>
                <w:sz w:val="18"/>
                <w:szCs w:val="18"/>
              </w:rPr>
            </w:pPr>
            <w:r w:rsidRPr="00EC6575">
              <w:rPr>
                <w:rFonts w:cs="Gotham-Book"/>
                <w:b/>
                <w:sz w:val="18"/>
                <w:szCs w:val="18"/>
              </w:rPr>
              <w:t>Use</w:t>
            </w:r>
            <w:r w:rsidR="00094CE6">
              <w:rPr>
                <w:rFonts w:cs="Gotham-Book"/>
                <w:b/>
                <w:sz w:val="18"/>
                <w:szCs w:val="18"/>
              </w:rPr>
              <w:t>s</w:t>
            </w:r>
            <w:r w:rsidRPr="00EC6575">
              <w:rPr>
                <w:rFonts w:cs="Gotham-Book"/>
                <w:b/>
                <w:sz w:val="18"/>
                <w:szCs w:val="18"/>
              </w:rPr>
              <w:t xml:space="preserve"> frequently occurring conjunctions (e.g., </w:t>
            </w:r>
            <w:r w:rsidRPr="00EC6575">
              <w:rPr>
                <w:rFonts w:cs="Gotham-Book"/>
                <w:b/>
                <w:i/>
                <w:iCs/>
                <w:sz w:val="18"/>
                <w:szCs w:val="18"/>
              </w:rPr>
              <w:t>and, but, or, so, because</w:t>
            </w:r>
            <w:r w:rsidR="000B0294">
              <w:rPr>
                <w:rFonts w:cs="Gotham-Book"/>
                <w:b/>
                <w:sz w:val="18"/>
                <w:szCs w:val="18"/>
              </w:rPr>
              <w:t>)</w:t>
            </w:r>
          </w:p>
          <w:p w:rsidR="00686B2F" w:rsidRPr="007A1530" w:rsidRDefault="00EC6575" w:rsidP="00EC6575">
            <w:pPr>
              <w:autoSpaceDE w:val="0"/>
              <w:autoSpaceDN w:val="0"/>
              <w:adjustRightInd w:val="0"/>
              <w:rPr>
                <w:rFonts w:cs="Gotham-Book"/>
                <w:b/>
                <w:sz w:val="18"/>
                <w:szCs w:val="18"/>
              </w:rPr>
            </w:pPr>
            <w:r w:rsidRPr="00EC6575">
              <w:rPr>
                <w:rFonts w:cs="Gotham-Book"/>
                <w:b/>
                <w:sz w:val="18"/>
                <w:szCs w:val="18"/>
              </w:rPr>
              <w:t>Use</w:t>
            </w:r>
            <w:r w:rsidR="00094CE6">
              <w:rPr>
                <w:rFonts w:cs="Gotham-Book"/>
                <w:b/>
                <w:sz w:val="18"/>
                <w:szCs w:val="18"/>
              </w:rPr>
              <w:t>s</w:t>
            </w:r>
            <w:r w:rsidRPr="00EC6575">
              <w:rPr>
                <w:rFonts w:cs="Gotham-Book"/>
                <w:b/>
                <w:sz w:val="18"/>
                <w:szCs w:val="18"/>
              </w:rPr>
              <w:t xml:space="preserve"> determiners (e.g., articles,</w:t>
            </w:r>
            <w:r>
              <w:rPr>
                <w:rFonts w:cs="Gotham-Book"/>
                <w:b/>
                <w:sz w:val="18"/>
                <w:szCs w:val="18"/>
              </w:rPr>
              <w:t xml:space="preserve"> </w:t>
            </w:r>
            <w:r w:rsidRPr="00EC6575">
              <w:rPr>
                <w:rFonts w:cs="Gotham-Book"/>
                <w:b/>
                <w:sz w:val="18"/>
                <w:szCs w:val="18"/>
              </w:rPr>
              <w:t>demonstratives)</w:t>
            </w:r>
          </w:p>
        </w:tc>
        <w:tc>
          <w:tcPr>
            <w:tcW w:w="810" w:type="dxa"/>
          </w:tcPr>
          <w:p w:rsidR="00686B2F" w:rsidRPr="00D137EC" w:rsidRDefault="00686B2F" w:rsidP="00484359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</w:tcPr>
          <w:p w:rsidR="00686B2F" w:rsidRDefault="00686B2F" w:rsidP="00484359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</w:tr>
      <w:tr w:rsidR="00686B2F" w:rsidTr="003E54FD">
        <w:trPr>
          <w:trHeight w:val="332"/>
        </w:trPr>
        <w:tc>
          <w:tcPr>
            <w:tcW w:w="5595" w:type="dxa"/>
          </w:tcPr>
          <w:p w:rsidR="00686B2F" w:rsidRPr="008F4786" w:rsidRDefault="006F6F8A" w:rsidP="008F4786">
            <w:pPr>
              <w:rPr>
                <w:rFonts w:cs="Gotham-Book"/>
                <w:b/>
                <w:sz w:val="18"/>
                <w:szCs w:val="18"/>
              </w:rPr>
            </w:pPr>
            <w:r w:rsidRPr="006F6F8A">
              <w:rPr>
                <w:rFonts w:cs="Gotham-Book"/>
                <w:b/>
                <w:sz w:val="18"/>
                <w:szCs w:val="18"/>
              </w:rPr>
              <w:t xml:space="preserve"> </w:t>
            </w:r>
            <w:r w:rsidR="008F4786" w:rsidRPr="008F4786">
              <w:rPr>
                <w:rFonts w:cs="Gotham-Book"/>
                <w:b/>
                <w:sz w:val="18"/>
                <w:szCs w:val="18"/>
              </w:rPr>
              <w:t>Describe</w:t>
            </w:r>
            <w:r w:rsidR="00651333">
              <w:rPr>
                <w:rFonts w:cs="Gotham-Book"/>
                <w:b/>
                <w:sz w:val="18"/>
                <w:szCs w:val="18"/>
              </w:rPr>
              <w:t>s</w:t>
            </w:r>
            <w:r w:rsidR="008F4786" w:rsidRPr="008F4786">
              <w:rPr>
                <w:rFonts w:cs="Gotham-Book"/>
                <w:b/>
                <w:sz w:val="18"/>
                <w:szCs w:val="18"/>
              </w:rPr>
              <w:t xml:space="preserve"> people, places, things, and events with relevant details, expressing ideas and feelings</w:t>
            </w:r>
            <w:r w:rsidR="008F4786">
              <w:rPr>
                <w:rFonts w:cs="Gotham-Book"/>
                <w:b/>
                <w:sz w:val="18"/>
                <w:szCs w:val="18"/>
              </w:rPr>
              <w:t xml:space="preserve"> </w:t>
            </w:r>
            <w:r w:rsidR="008F4786" w:rsidRPr="008F4786">
              <w:rPr>
                <w:rFonts w:cs="Gotham-Book"/>
                <w:b/>
                <w:sz w:val="18"/>
                <w:szCs w:val="18"/>
              </w:rPr>
              <w:t>clearly</w:t>
            </w:r>
          </w:p>
        </w:tc>
        <w:tc>
          <w:tcPr>
            <w:tcW w:w="810" w:type="dxa"/>
          </w:tcPr>
          <w:p w:rsidR="00686B2F" w:rsidRPr="00D137EC" w:rsidRDefault="00686B2F" w:rsidP="003B0794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62" w:type="dxa"/>
          </w:tcPr>
          <w:p w:rsidR="00686B2F" w:rsidRDefault="00686B2F" w:rsidP="003B0794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541" w:type="dxa"/>
          </w:tcPr>
          <w:p w:rsidR="00686B2F" w:rsidRPr="00170B15" w:rsidRDefault="00EC6575" w:rsidP="00170B15">
            <w:pPr>
              <w:autoSpaceDE w:val="0"/>
              <w:autoSpaceDN w:val="0"/>
              <w:adjustRightInd w:val="0"/>
              <w:rPr>
                <w:rFonts w:cs="Gotham-Book"/>
                <w:b/>
                <w:sz w:val="18"/>
                <w:szCs w:val="18"/>
              </w:rPr>
            </w:pPr>
            <w:r w:rsidRPr="00EC6575">
              <w:rPr>
                <w:rFonts w:cs="Gotham-Book"/>
                <w:b/>
                <w:sz w:val="18"/>
                <w:szCs w:val="18"/>
              </w:rPr>
              <w:t>Use</w:t>
            </w:r>
            <w:r w:rsidR="00094CE6">
              <w:rPr>
                <w:rFonts w:cs="Gotham-Book"/>
                <w:b/>
                <w:sz w:val="18"/>
                <w:szCs w:val="18"/>
              </w:rPr>
              <w:t>s</w:t>
            </w:r>
            <w:r w:rsidRPr="00EC6575">
              <w:rPr>
                <w:rFonts w:cs="Gotham-Book"/>
                <w:b/>
                <w:sz w:val="18"/>
                <w:szCs w:val="18"/>
              </w:rPr>
              <w:t xml:space="preserve"> frequently occurring prepositions (e.g., </w:t>
            </w:r>
            <w:r w:rsidRPr="00EC6575">
              <w:rPr>
                <w:rFonts w:cs="Gotham-Book"/>
                <w:b/>
                <w:i/>
                <w:iCs/>
                <w:sz w:val="18"/>
                <w:szCs w:val="18"/>
              </w:rPr>
              <w:t>during, beyond, toward</w:t>
            </w:r>
            <w:r w:rsidRPr="00EC6575">
              <w:rPr>
                <w:rFonts w:cs="Gotham-Book"/>
                <w:b/>
                <w:sz w:val="18"/>
                <w:szCs w:val="18"/>
              </w:rPr>
              <w:t>)</w:t>
            </w:r>
          </w:p>
        </w:tc>
        <w:tc>
          <w:tcPr>
            <w:tcW w:w="810" w:type="dxa"/>
          </w:tcPr>
          <w:p w:rsidR="00686B2F" w:rsidRPr="00D137EC" w:rsidRDefault="00686B2F" w:rsidP="00484359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</w:tcPr>
          <w:p w:rsidR="00686B2F" w:rsidRDefault="00686B2F" w:rsidP="00484359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</w:tr>
      <w:tr w:rsidR="00B82E43" w:rsidTr="003E54FD">
        <w:trPr>
          <w:trHeight w:val="332"/>
        </w:trPr>
        <w:tc>
          <w:tcPr>
            <w:tcW w:w="5595" w:type="dxa"/>
          </w:tcPr>
          <w:p w:rsidR="00B82E43" w:rsidRPr="00AC0DB4" w:rsidRDefault="008F4786" w:rsidP="00AC0DB4">
            <w:pPr>
              <w:autoSpaceDE w:val="0"/>
              <w:autoSpaceDN w:val="0"/>
              <w:adjustRightInd w:val="0"/>
              <w:rPr>
                <w:rFonts w:cs="Gotham-Book"/>
                <w:b/>
                <w:sz w:val="18"/>
                <w:szCs w:val="18"/>
              </w:rPr>
            </w:pPr>
            <w:r w:rsidRPr="008F4786">
              <w:rPr>
                <w:rFonts w:cs="Gotham-Book"/>
                <w:b/>
                <w:sz w:val="18"/>
                <w:szCs w:val="18"/>
              </w:rPr>
              <w:t>Add</w:t>
            </w:r>
            <w:r w:rsidR="00651333">
              <w:rPr>
                <w:rFonts w:cs="Gotham-Book"/>
                <w:b/>
                <w:sz w:val="18"/>
                <w:szCs w:val="18"/>
              </w:rPr>
              <w:t>s</w:t>
            </w:r>
            <w:r w:rsidRPr="008F4786">
              <w:rPr>
                <w:rFonts w:cs="Gotham-Book"/>
                <w:b/>
                <w:sz w:val="18"/>
                <w:szCs w:val="18"/>
              </w:rPr>
              <w:t xml:space="preserve"> drawings or other visual displays to descriptions when appropriate to clarify ideas, thoughts, and feelings</w:t>
            </w:r>
          </w:p>
        </w:tc>
        <w:tc>
          <w:tcPr>
            <w:tcW w:w="810" w:type="dxa"/>
          </w:tcPr>
          <w:p w:rsidR="00B82E43" w:rsidRPr="00D137EC" w:rsidRDefault="00B82E43" w:rsidP="003B0794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62" w:type="dxa"/>
          </w:tcPr>
          <w:p w:rsidR="00B82E43" w:rsidRDefault="00B82E43" w:rsidP="003B0794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541" w:type="dxa"/>
          </w:tcPr>
          <w:p w:rsidR="00B41D78" w:rsidRPr="006F0BF0" w:rsidRDefault="00EC6575" w:rsidP="00EC6575">
            <w:pPr>
              <w:tabs>
                <w:tab w:val="left" w:pos="2415"/>
              </w:tabs>
              <w:rPr>
                <w:b/>
                <w:sz w:val="18"/>
                <w:szCs w:val="18"/>
              </w:rPr>
            </w:pPr>
            <w:r w:rsidRPr="00EC6575">
              <w:rPr>
                <w:b/>
                <w:sz w:val="18"/>
                <w:szCs w:val="18"/>
              </w:rPr>
              <w:t>Produce</w:t>
            </w:r>
            <w:r w:rsidR="00094CE6">
              <w:rPr>
                <w:b/>
                <w:sz w:val="18"/>
                <w:szCs w:val="18"/>
              </w:rPr>
              <w:t>s</w:t>
            </w:r>
            <w:r w:rsidRPr="00EC6575">
              <w:rPr>
                <w:b/>
                <w:sz w:val="18"/>
                <w:szCs w:val="18"/>
              </w:rPr>
              <w:t xml:space="preserve"> and expand</w:t>
            </w:r>
            <w:r w:rsidR="00094CE6">
              <w:rPr>
                <w:b/>
                <w:sz w:val="18"/>
                <w:szCs w:val="18"/>
              </w:rPr>
              <w:t>s</w:t>
            </w:r>
            <w:r w:rsidRPr="00EC6575">
              <w:rPr>
                <w:b/>
                <w:sz w:val="18"/>
                <w:szCs w:val="18"/>
              </w:rPr>
              <w:t xml:space="preserve"> complete simple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575">
              <w:rPr>
                <w:b/>
                <w:sz w:val="18"/>
                <w:szCs w:val="18"/>
              </w:rPr>
              <w:t>and compound declarative, interrogative,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575">
              <w:rPr>
                <w:b/>
                <w:sz w:val="18"/>
                <w:szCs w:val="18"/>
              </w:rPr>
              <w:t>imperati</w:t>
            </w:r>
            <w:r w:rsidR="00094CE6">
              <w:rPr>
                <w:b/>
                <w:sz w:val="18"/>
                <w:szCs w:val="18"/>
              </w:rPr>
              <w:t xml:space="preserve">ve, and exclamatory sentences with </w:t>
            </w:r>
            <w:r w:rsidRPr="00EC6575">
              <w:rPr>
                <w:b/>
                <w:sz w:val="18"/>
                <w:szCs w:val="18"/>
              </w:rPr>
              <w:t>prompts</w:t>
            </w:r>
          </w:p>
        </w:tc>
        <w:tc>
          <w:tcPr>
            <w:tcW w:w="810" w:type="dxa"/>
          </w:tcPr>
          <w:p w:rsidR="00B82E43" w:rsidRPr="00D137EC" w:rsidRDefault="00B82E43" w:rsidP="00484359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</w:tcPr>
          <w:p w:rsidR="00B82E43" w:rsidRDefault="00B82E43" w:rsidP="00484359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</w:tr>
      <w:tr w:rsidR="008F4786" w:rsidTr="003E54FD">
        <w:trPr>
          <w:trHeight w:val="332"/>
        </w:trPr>
        <w:tc>
          <w:tcPr>
            <w:tcW w:w="5595" w:type="dxa"/>
          </w:tcPr>
          <w:p w:rsidR="008F4786" w:rsidRPr="00AC0DB4" w:rsidRDefault="008F4786" w:rsidP="00AC0DB4">
            <w:pPr>
              <w:autoSpaceDE w:val="0"/>
              <w:autoSpaceDN w:val="0"/>
              <w:adjustRightInd w:val="0"/>
              <w:rPr>
                <w:rFonts w:cs="Gotham-Book"/>
                <w:b/>
                <w:sz w:val="18"/>
                <w:szCs w:val="18"/>
              </w:rPr>
            </w:pPr>
            <w:r w:rsidRPr="008F4786">
              <w:rPr>
                <w:rFonts w:cs="Gotham-Book"/>
                <w:b/>
                <w:sz w:val="18"/>
                <w:szCs w:val="18"/>
              </w:rPr>
              <w:t>Produce</w:t>
            </w:r>
            <w:r w:rsidR="00651333">
              <w:rPr>
                <w:rFonts w:cs="Gotham-Book"/>
                <w:b/>
                <w:sz w:val="18"/>
                <w:szCs w:val="18"/>
              </w:rPr>
              <w:t>s</w:t>
            </w:r>
            <w:r w:rsidRPr="008F4786">
              <w:rPr>
                <w:rFonts w:cs="Gotham-Book"/>
                <w:b/>
                <w:sz w:val="18"/>
                <w:szCs w:val="18"/>
              </w:rPr>
              <w:t xml:space="preserve"> complete sentences when appropriate to task and situation</w:t>
            </w:r>
          </w:p>
        </w:tc>
        <w:tc>
          <w:tcPr>
            <w:tcW w:w="810" w:type="dxa"/>
          </w:tcPr>
          <w:p w:rsidR="008F4786" w:rsidRPr="00D137EC" w:rsidRDefault="008F4786" w:rsidP="003B0794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62" w:type="dxa"/>
          </w:tcPr>
          <w:p w:rsidR="008F4786" w:rsidRDefault="008F4786" w:rsidP="003B0794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541" w:type="dxa"/>
          </w:tcPr>
          <w:p w:rsidR="008F4786" w:rsidRDefault="00EC6575" w:rsidP="006F0BF0">
            <w:pPr>
              <w:tabs>
                <w:tab w:val="left" w:pos="241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Other:  </w:t>
            </w:r>
            <w:r w:rsidR="000265CE">
              <w:rPr>
                <w:b/>
                <w:sz w:val="18"/>
                <w:szCs w:val="18"/>
              </w:rPr>
              <w:t>Follows 2-3 step directions in a sequence</w:t>
            </w:r>
          </w:p>
        </w:tc>
        <w:tc>
          <w:tcPr>
            <w:tcW w:w="810" w:type="dxa"/>
          </w:tcPr>
          <w:p w:rsidR="008F4786" w:rsidRPr="00D137EC" w:rsidRDefault="008F4786" w:rsidP="00484359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</w:tcPr>
          <w:p w:rsidR="008F4786" w:rsidRDefault="008F4786" w:rsidP="00484359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</w:tr>
      <w:tr w:rsidR="002872B3" w:rsidTr="006F0BF0">
        <w:trPr>
          <w:trHeight w:val="314"/>
        </w:trPr>
        <w:tc>
          <w:tcPr>
            <w:tcW w:w="55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72B3" w:rsidRPr="000F3387" w:rsidRDefault="002872B3" w:rsidP="000F338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Vocabulary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72B3" w:rsidRPr="00D137EC" w:rsidRDefault="002872B3" w:rsidP="00484359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  <w:r w:rsidRPr="00D137EC">
              <w:rPr>
                <w:b/>
                <w:sz w:val="16"/>
                <w:szCs w:val="16"/>
              </w:rPr>
              <w:t>Average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72B3" w:rsidRDefault="002872B3" w:rsidP="00484359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Below</w:t>
            </w:r>
          </w:p>
          <w:p w:rsidR="002872B3" w:rsidRPr="00D137EC" w:rsidRDefault="002872B3" w:rsidP="00484359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Average</w:t>
            </w:r>
          </w:p>
        </w:tc>
        <w:tc>
          <w:tcPr>
            <w:tcW w:w="55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72B3" w:rsidRPr="000F3387" w:rsidRDefault="002872B3" w:rsidP="000F338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72B3" w:rsidRPr="00D137EC" w:rsidRDefault="002872B3" w:rsidP="00484359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  <w:r w:rsidRPr="00D137EC">
              <w:rPr>
                <w:b/>
                <w:sz w:val="16"/>
                <w:szCs w:val="16"/>
              </w:rPr>
              <w:t>Average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72B3" w:rsidRDefault="002872B3" w:rsidP="00484359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Below</w:t>
            </w:r>
          </w:p>
          <w:p w:rsidR="002872B3" w:rsidRPr="00D137EC" w:rsidRDefault="002872B3" w:rsidP="00484359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Average</w:t>
            </w:r>
          </w:p>
        </w:tc>
      </w:tr>
      <w:tr w:rsidR="006F0BF0" w:rsidRPr="000C4DC7" w:rsidTr="006F0BF0">
        <w:trPr>
          <w:trHeight w:val="314"/>
        </w:trPr>
        <w:tc>
          <w:tcPr>
            <w:tcW w:w="5595" w:type="dxa"/>
            <w:shd w:val="clear" w:color="auto" w:fill="auto"/>
          </w:tcPr>
          <w:p w:rsidR="006F0BF0" w:rsidRPr="00AC0DB4" w:rsidRDefault="00791AB6" w:rsidP="00AC0DB4">
            <w:pPr>
              <w:autoSpaceDE w:val="0"/>
              <w:autoSpaceDN w:val="0"/>
              <w:adjustRightInd w:val="0"/>
              <w:rPr>
                <w:rFonts w:cs="Gotham-Book"/>
                <w:b/>
                <w:sz w:val="18"/>
                <w:szCs w:val="18"/>
              </w:rPr>
            </w:pPr>
            <w:r w:rsidRPr="00791AB6">
              <w:rPr>
                <w:rFonts w:cs="Gotham-Book"/>
                <w:b/>
                <w:sz w:val="18"/>
                <w:szCs w:val="18"/>
              </w:rPr>
              <w:t>Determine</w:t>
            </w:r>
            <w:r>
              <w:rPr>
                <w:rFonts w:cs="Gotham-Book"/>
                <w:b/>
                <w:sz w:val="18"/>
                <w:szCs w:val="18"/>
              </w:rPr>
              <w:t>s or clarifies</w:t>
            </w:r>
            <w:r w:rsidRPr="00791AB6">
              <w:rPr>
                <w:rFonts w:cs="Gotham-Book"/>
                <w:b/>
                <w:sz w:val="18"/>
                <w:szCs w:val="18"/>
              </w:rPr>
              <w:t xml:space="preserve"> the meaning of unknown and multiple-meaning words and phrases based on </w:t>
            </w:r>
            <w:r w:rsidRPr="00791AB6">
              <w:rPr>
                <w:rFonts w:cs="Gotham-Book"/>
                <w:b/>
                <w:i/>
                <w:iCs/>
                <w:sz w:val="18"/>
                <w:szCs w:val="18"/>
              </w:rPr>
              <w:t>grade 1 reading and content</w:t>
            </w:r>
          </w:p>
        </w:tc>
        <w:tc>
          <w:tcPr>
            <w:tcW w:w="810" w:type="dxa"/>
            <w:shd w:val="clear" w:color="auto" w:fill="auto"/>
          </w:tcPr>
          <w:p w:rsidR="006F0BF0" w:rsidRPr="000C4DC7" w:rsidRDefault="006F0BF0" w:rsidP="000C4DC7">
            <w:pPr>
              <w:tabs>
                <w:tab w:val="left" w:pos="465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6F0BF0" w:rsidRPr="000C4DC7" w:rsidRDefault="006F0BF0" w:rsidP="000C4DC7">
            <w:pPr>
              <w:tabs>
                <w:tab w:val="left" w:pos="465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541" w:type="dxa"/>
            <w:shd w:val="clear" w:color="auto" w:fill="auto"/>
          </w:tcPr>
          <w:p w:rsidR="006F0BF0" w:rsidRPr="001125A8" w:rsidRDefault="00094CE6" w:rsidP="001125A8">
            <w:pPr>
              <w:autoSpaceDE w:val="0"/>
              <w:autoSpaceDN w:val="0"/>
              <w:adjustRightInd w:val="0"/>
              <w:rPr>
                <w:rFonts w:cs="Gotham-Book"/>
                <w:b/>
                <w:sz w:val="18"/>
                <w:szCs w:val="18"/>
              </w:rPr>
            </w:pPr>
            <w:r w:rsidRPr="00094CE6">
              <w:rPr>
                <w:rFonts w:cs="Gotham-Book"/>
                <w:b/>
                <w:sz w:val="18"/>
                <w:szCs w:val="18"/>
              </w:rPr>
              <w:t>Ask</w:t>
            </w:r>
            <w:r w:rsidR="00C0651F">
              <w:rPr>
                <w:rFonts w:cs="Gotham-Book"/>
                <w:b/>
                <w:sz w:val="18"/>
                <w:szCs w:val="18"/>
              </w:rPr>
              <w:t>s</w:t>
            </w:r>
            <w:r w:rsidRPr="00094CE6">
              <w:rPr>
                <w:rFonts w:cs="Gotham-Book"/>
                <w:b/>
                <w:sz w:val="18"/>
                <w:szCs w:val="18"/>
              </w:rPr>
              <w:t xml:space="preserve"> and answer questions about key details in a text</w:t>
            </w:r>
          </w:p>
        </w:tc>
        <w:tc>
          <w:tcPr>
            <w:tcW w:w="810" w:type="dxa"/>
            <w:shd w:val="clear" w:color="auto" w:fill="auto"/>
          </w:tcPr>
          <w:p w:rsidR="006F0BF0" w:rsidRPr="000C4DC7" w:rsidRDefault="006F0BF0" w:rsidP="000C4DC7">
            <w:pPr>
              <w:tabs>
                <w:tab w:val="left" w:pos="465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auto"/>
          </w:tcPr>
          <w:p w:rsidR="006F0BF0" w:rsidRPr="000C4DC7" w:rsidRDefault="006F0BF0" w:rsidP="000C4DC7">
            <w:pPr>
              <w:tabs>
                <w:tab w:val="left" w:pos="4650"/>
              </w:tabs>
              <w:rPr>
                <w:b/>
                <w:sz w:val="18"/>
                <w:szCs w:val="18"/>
              </w:rPr>
            </w:pPr>
          </w:p>
        </w:tc>
      </w:tr>
      <w:tr w:rsidR="006F0BF0" w:rsidRPr="000C4DC7" w:rsidTr="006F0BF0">
        <w:trPr>
          <w:trHeight w:val="314"/>
        </w:trPr>
        <w:tc>
          <w:tcPr>
            <w:tcW w:w="5595" w:type="dxa"/>
            <w:shd w:val="clear" w:color="auto" w:fill="auto"/>
          </w:tcPr>
          <w:p w:rsidR="006F0BF0" w:rsidRPr="00AC0DB4" w:rsidRDefault="00791AB6" w:rsidP="000C4DC7">
            <w:pPr>
              <w:rPr>
                <w:b/>
                <w:sz w:val="18"/>
                <w:szCs w:val="18"/>
              </w:rPr>
            </w:pPr>
            <w:r w:rsidRPr="00791AB6">
              <w:rPr>
                <w:b/>
                <w:sz w:val="18"/>
                <w:szCs w:val="18"/>
              </w:rPr>
              <w:t>Use</w:t>
            </w:r>
            <w:r w:rsidR="00651333">
              <w:rPr>
                <w:b/>
                <w:sz w:val="18"/>
                <w:szCs w:val="18"/>
              </w:rPr>
              <w:t>s</w:t>
            </w:r>
            <w:r w:rsidRPr="00791AB6">
              <w:rPr>
                <w:b/>
                <w:sz w:val="18"/>
                <w:szCs w:val="18"/>
              </w:rPr>
              <w:t xml:space="preserve"> sentence-level context as a clue to the meaning of a word or phrase</w:t>
            </w:r>
          </w:p>
        </w:tc>
        <w:tc>
          <w:tcPr>
            <w:tcW w:w="810" w:type="dxa"/>
            <w:shd w:val="clear" w:color="auto" w:fill="auto"/>
          </w:tcPr>
          <w:p w:rsidR="006F0BF0" w:rsidRPr="000C4DC7" w:rsidRDefault="006F0BF0" w:rsidP="000C4DC7">
            <w:pPr>
              <w:tabs>
                <w:tab w:val="left" w:pos="465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6F0BF0" w:rsidRPr="000C4DC7" w:rsidRDefault="006F0BF0" w:rsidP="000C4DC7">
            <w:pPr>
              <w:tabs>
                <w:tab w:val="left" w:pos="465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541" w:type="dxa"/>
            <w:shd w:val="clear" w:color="auto" w:fill="auto"/>
          </w:tcPr>
          <w:p w:rsidR="006F0BF0" w:rsidRPr="001125A8" w:rsidRDefault="00094CE6" w:rsidP="001125A8">
            <w:pPr>
              <w:autoSpaceDE w:val="0"/>
              <w:autoSpaceDN w:val="0"/>
              <w:adjustRightInd w:val="0"/>
              <w:rPr>
                <w:rFonts w:cs="Gotham-Book"/>
                <w:b/>
                <w:sz w:val="18"/>
                <w:szCs w:val="18"/>
              </w:rPr>
            </w:pPr>
            <w:r w:rsidRPr="00094CE6">
              <w:rPr>
                <w:rFonts w:cs="Gotham-Book"/>
                <w:b/>
                <w:sz w:val="18"/>
                <w:szCs w:val="18"/>
              </w:rPr>
              <w:t>Retell</w:t>
            </w:r>
            <w:r w:rsidR="00C0651F">
              <w:rPr>
                <w:rFonts w:cs="Gotham-Book"/>
                <w:b/>
                <w:sz w:val="18"/>
                <w:szCs w:val="18"/>
              </w:rPr>
              <w:t>s</w:t>
            </w:r>
            <w:r w:rsidRPr="00094CE6">
              <w:rPr>
                <w:rFonts w:cs="Gotham-Book"/>
                <w:b/>
                <w:sz w:val="18"/>
                <w:szCs w:val="18"/>
              </w:rPr>
              <w:t xml:space="preserve"> stories, including key details, and demonstrate</w:t>
            </w:r>
            <w:r w:rsidR="00C0651F">
              <w:rPr>
                <w:rFonts w:cs="Gotham-Book"/>
                <w:b/>
                <w:sz w:val="18"/>
                <w:szCs w:val="18"/>
              </w:rPr>
              <w:t>s</w:t>
            </w:r>
            <w:r w:rsidRPr="00094CE6">
              <w:rPr>
                <w:rFonts w:cs="Gotham-Book"/>
                <w:b/>
                <w:sz w:val="18"/>
                <w:szCs w:val="18"/>
              </w:rPr>
              <w:t xml:space="preserve"> understanding of their central message or lesson</w:t>
            </w:r>
          </w:p>
        </w:tc>
        <w:tc>
          <w:tcPr>
            <w:tcW w:w="810" w:type="dxa"/>
            <w:shd w:val="clear" w:color="auto" w:fill="auto"/>
          </w:tcPr>
          <w:p w:rsidR="006F0BF0" w:rsidRPr="000C4DC7" w:rsidRDefault="006F0BF0" w:rsidP="000C4DC7">
            <w:pPr>
              <w:tabs>
                <w:tab w:val="left" w:pos="465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auto"/>
          </w:tcPr>
          <w:p w:rsidR="006F0BF0" w:rsidRPr="000C4DC7" w:rsidRDefault="006F0BF0" w:rsidP="000C4DC7">
            <w:pPr>
              <w:tabs>
                <w:tab w:val="left" w:pos="4650"/>
              </w:tabs>
              <w:rPr>
                <w:b/>
                <w:sz w:val="18"/>
                <w:szCs w:val="18"/>
              </w:rPr>
            </w:pPr>
          </w:p>
        </w:tc>
      </w:tr>
      <w:tr w:rsidR="000C4DC7" w:rsidRPr="000C4DC7" w:rsidTr="006F0BF0">
        <w:trPr>
          <w:trHeight w:val="314"/>
        </w:trPr>
        <w:tc>
          <w:tcPr>
            <w:tcW w:w="5595" w:type="dxa"/>
            <w:shd w:val="clear" w:color="auto" w:fill="auto"/>
          </w:tcPr>
          <w:p w:rsidR="000C4DC7" w:rsidRPr="00AC0DB4" w:rsidRDefault="00791AB6" w:rsidP="00AC0DB4">
            <w:pPr>
              <w:autoSpaceDE w:val="0"/>
              <w:autoSpaceDN w:val="0"/>
              <w:adjustRightInd w:val="0"/>
              <w:rPr>
                <w:rFonts w:cs="Gotham-Book"/>
                <w:b/>
                <w:sz w:val="18"/>
                <w:szCs w:val="18"/>
              </w:rPr>
            </w:pPr>
            <w:r w:rsidRPr="00791AB6">
              <w:rPr>
                <w:rFonts w:cs="Gotham-Book"/>
                <w:b/>
                <w:sz w:val="18"/>
                <w:szCs w:val="18"/>
              </w:rPr>
              <w:t>Use</w:t>
            </w:r>
            <w:r w:rsidR="00651333">
              <w:rPr>
                <w:rFonts w:cs="Gotham-Book"/>
                <w:b/>
                <w:sz w:val="18"/>
                <w:szCs w:val="18"/>
              </w:rPr>
              <w:t>s</w:t>
            </w:r>
            <w:r w:rsidRPr="00791AB6">
              <w:rPr>
                <w:rFonts w:cs="Gotham-Book"/>
                <w:b/>
                <w:sz w:val="18"/>
                <w:szCs w:val="18"/>
              </w:rPr>
              <w:t xml:space="preserve"> frequently occurring affixes as a clue to the meaning of a word</w:t>
            </w:r>
          </w:p>
        </w:tc>
        <w:tc>
          <w:tcPr>
            <w:tcW w:w="810" w:type="dxa"/>
            <w:shd w:val="clear" w:color="auto" w:fill="auto"/>
          </w:tcPr>
          <w:p w:rsidR="000C4DC7" w:rsidRPr="000C4DC7" w:rsidRDefault="000C4DC7" w:rsidP="000C4DC7">
            <w:pPr>
              <w:tabs>
                <w:tab w:val="left" w:pos="465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0C4DC7" w:rsidRPr="000C4DC7" w:rsidRDefault="000C4DC7" w:rsidP="000C4DC7">
            <w:pPr>
              <w:tabs>
                <w:tab w:val="left" w:pos="465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541" w:type="dxa"/>
            <w:shd w:val="clear" w:color="auto" w:fill="auto"/>
          </w:tcPr>
          <w:p w:rsidR="000C4DC7" w:rsidRPr="00B26D54" w:rsidRDefault="00094CE6" w:rsidP="000C4DC7">
            <w:pPr>
              <w:rPr>
                <w:b/>
                <w:sz w:val="17"/>
                <w:szCs w:val="17"/>
              </w:rPr>
            </w:pPr>
            <w:r w:rsidRPr="00B26D54">
              <w:rPr>
                <w:b/>
                <w:sz w:val="17"/>
                <w:szCs w:val="17"/>
              </w:rPr>
              <w:t>Describe</w:t>
            </w:r>
            <w:r w:rsidR="00C0651F" w:rsidRPr="00B26D54">
              <w:rPr>
                <w:b/>
                <w:sz w:val="17"/>
                <w:szCs w:val="17"/>
              </w:rPr>
              <w:t>s</w:t>
            </w:r>
            <w:r w:rsidR="00B26D54" w:rsidRPr="00B26D54">
              <w:rPr>
                <w:b/>
                <w:sz w:val="17"/>
                <w:szCs w:val="17"/>
              </w:rPr>
              <w:t xml:space="preserve"> characters, settings, &amp; </w:t>
            </w:r>
            <w:r w:rsidRPr="00B26D54">
              <w:rPr>
                <w:b/>
                <w:sz w:val="17"/>
                <w:szCs w:val="17"/>
              </w:rPr>
              <w:t>major events in a story, using key details</w:t>
            </w:r>
          </w:p>
        </w:tc>
        <w:tc>
          <w:tcPr>
            <w:tcW w:w="810" w:type="dxa"/>
            <w:shd w:val="clear" w:color="auto" w:fill="auto"/>
          </w:tcPr>
          <w:p w:rsidR="000C4DC7" w:rsidRPr="000C4DC7" w:rsidRDefault="000C4DC7" w:rsidP="000C4DC7">
            <w:pPr>
              <w:tabs>
                <w:tab w:val="left" w:pos="465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auto"/>
          </w:tcPr>
          <w:p w:rsidR="000C4DC7" w:rsidRPr="000C4DC7" w:rsidRDefault="000C4DC7" w:rsidP="000C4DC7">
            <w:pPr>
              <w:tabs>
                <w:tab w:val="left" w:pos="4650"/>
              </w:tabs>
              <w:rPr>
                <w:b/>
                <w:sz w:val="18"/>
                <w:szCs w:val="18"/>
              </w:rPr>
            </w:pPr>
          </w:p>
        </w:tc>
      </w:tr>
      <w:tr w:rsidR="000C4DC7" w:rsidRPr="000C4DC7" w:rsidTr="006F0BF0">
        <w:trPr>
          <w:trHeight w:val="314"/>
        </w:trPr>
        <w:tc>
          <w:tcPr>
            <w:tcW w:w="5595" w:type="dxa"/>
            <w:shd w:val="clear" w:color="auto" w:fill="auto"/>
          </w:tcPr>
          <w:p w:rsidR="000C4DC7" w:rsidRPr="00AC0DB4" w:rsidRDefault="00651333" w:rsidP="00C0651F">
            <w:pPr>
              <w:autoSpaceDE w:val="0"/>
              <w:autoSpaceDN w:val="0"/>
              <w:adjustRightInd w:val="0"/>
              <w:rPr>
                <w:rFonts w:cs="Gotham-Book"/>
                <w:b/>
                <w:sz w:val="18"/>
                <w:szCs w:val="18"/>
              </w:rPr>
            </w:pPr>
            <w:r>
              <w:rPr>
                <w:rFonts w:cs="Gotham-Book"/>
                <w:b/>
                <w:sz w:val="18"/>
                <w:szCs w:val="18"/>
              </w:rPr>
              <w:t>Identifies</w:t>
            </w:r>
            <w:r w:rsidR="00791AB6" w:rsidRPr="00791AB6">
              <w:rPr>
                <w:rFonts w:cs="Gotham-Book"/>
                <w:b/>
                <w:sz w:val="18"/>
                <w:szCs w:val="18"/>
              </w:rPr>
              <w:t xml:space="preserve"> frequently occurring root words (e.g., </w:t>
            </w:r>
            <w:r w:rsidR="00791AB6" w:rsidRPr="00791AB6">
              <w:rPr>
                <w:rFonts w:cs="Gotham-Book"/>
                <w:b/>
                <w:i/>
                <w:iCs/>
                <w:sz w:val="18"/>
                <w:szCs w:val="18"/>
              </w:rPr>
              <w:t>look</w:t>
            </w:r>
            <w:r w:rsidR="00791AB6" w:rsidRPr="00791AB6">
              <w:rPr>
                <w:rFonts w:cs="Gotham-Book"/>
                <w:b/>
                <w:sz w:val="18"/>
                <w:szCs w:val="18"/>
              </w:rPr>
              <w:t xml:space="preserve">) and their </w:t>
            </w:r>
            <w:r w:rsidR="00791AB6" w:rsidRPr="00C0651F">
              <w:rPr>
                <w:rFonts w:cs="Gotham-Book"/>
                <w:b/>
                <w:sz w:val="18"/>
                <w:szCs w:val="18"/>
              </w:rPr>
              <w:t>inflectional</w:t>
            </w:r>
            <w:r w:rsidR="00C0651F" w:rsidRPr="00C0651F">
              <w:rPr>
                <w:rFonts w:ascii="Gotham-Book" w:hAnsi="Gotham-Book" w:cs="Gotham-Book"/>
                <w:b/>
                <w:sz w:val="15"/>
                <w:szCs w:val="15"/>
              </w:rPr>
              <w:t xml:space="preserve"> </w:t>
            </w:r>
            <w:r w:rsidR="00C0651F" w:rsidRPr="00C0651F">
              <w:rPr>
                <w:rFonts w:cs="Gotham-Book"/>
                <w:b/>
                <w:sz w:val="18"/>
                <w:szCs w:val="18"/>
              </w:rPr>
              <w:t xml:space="preserve">forms (e.g., </w:t>
            </w:r>
            <w:r w:rsidR="00C0651F" w:rsidRPr="00C0651F">
              <w:rPr>
                <w:rFonts w:cs="Gotham-BookItalic"/>
                <w:b/>
                <w:i/>
                <w:iCs/>
                <w:sz w:val="18"/>
                <w:szCs w:val="18"/>
              </w:rPr>
              <w:t>looks</w:t>
            </w:r>
            <w:r w:rsidR="00C0651F" w:rsidRPr="00C0651F">
              <w:rPr>
                <w:rFonts w:cs="Gotham-Book"/>
                <w:b/>
                <w:sz w:val="18"/>
                <w:szCs w:val="18"/>
              </w:rPr>
              <w:t>,</w:t>
            </w:r>
            <w:r w:rsidR="00C0651F">
              <w:rPr>
                <w:rFonts w:cs="Gotham-Book"/>
                <w:b/>
                <w:sz w:val="18"/>
                <w:szCs w:val="18"/>
              </w:rPr>
              <w:t xml:space="preserve"> </w:t>
            </w:r>
            <w:r w:rsidR="00C0651F" w:rsidRPr="00C0651F">
              <w:rPr>
                <w:rFonts w:cs="Gotham-BookItalic"/>
                <w:b/>
                <w:i/>
                <w:iCs/>
                <w:sz w:val="18"/>
                <w:szCs w:val="18"/>
              </w:rPr>
              <w:t>looked</w:t>
            </w:r>
            <w:r w:rsidR="00C0651F" w:rsidRPr="00C0651F">
              <w:rPr>
                <w:rFonts w:cs="Gotham-Book"/>
                <w:b/>
                <w:sz w:val="18"/>
                <w:szCs w:val="18"/>
              </w:rPr>
              <w:t xml:space="preserve">, </w:t>
            </w:r>
            <w:r w:rsidR="00C0651F" w:rsidRPr="00C0651F">
              <w:rPr>
                <w:rFonts w:cs="Gotham-BookItalic"/>
                <w:b/>
                <w:i/>
                <w:iCs/>
                <w:sz w:val="18"/>
                <w:szCs w:val="18"/>
              </w:rPr>
              <w:t>looking</w:t>
            </w:r>
            <w:r w:rsidR="00C0651F" w:rsidRPr="00C0651F">
              <w:rPr>
                <w:rFonts w:cs="Gotham-Book"/>
                <w:b/>
                <w:sz w:val="18"/>
                <w:szCs w:val="18"/>
              </w:rPr>
              <w:t>)</w:t>
            </w:r>
          </w:p>
        </w:tc>
        <w:tc>
          <w:tcPr>
            <w:tcW w:w="810" w:type="dxa"/>
            <w:shd w:val="clear" w:color="auto" w:fill="auto"/>
          </w:tcPr>
          <w:p w:rsidR="000C4DC7" w:rsidRPr="000C4DC7" w:rsidRDefault="000C4DC7" w:rsidP="000C4DC7">
            <w:pPr>
              <w:tabs>
                <w:tab w:val="left" w:pos="465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0C4DC7" w:rsidRPr="000C4DC7" w:rsidRDefault="000C4DC7" w:rsidP="000C4DC7">
            <w:pPr>
              <w:tabs>
                <w:tab w:val="left" w:pos="465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541" w:type="dxa"/>
            <w:shd w:val="clear" w:color="auto" w:fill="auto"/>
          </w:tcPr>
          <w:p w:rsidR="000C4DC7" w:rsidRPr="000C4DC7" w:rsidRDefault="00C0651F" w:rsidP="000C4D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Identifies</w:t>
            </w:r>
            <w:r w:rsidR="00094CE6" w:rsidRPr="00094CE6">
              <w:rPr>
                <w:b/>
                <w:sz w:val="18"/>
                <w:szCs w:val="18"/>
              </w:rPr>
              <w:t xml:space="preserve"> words and phrases in stories or poems that suggest feelings or appeal to the senses</w:t>
            </w:r>
          </w:p>
        </w:tc>
        <w:tc>
          <w:tcPr>
            <w:tcW w:w="810" w:type="dxa"/>
            <w:shd w:val="clear" w:color="auto" w:fill="auto"/>
          </w:tcPr>
          <w:p w:rsidR="000C4DC7" w:rsidRPr="000C4DC7" w:rsidRDefault="000C4DC7" w:rsidP="000C4DC7">
            <w:pPr>
              <w:tabs>
                <w:tab w:val="left" w:pos="465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auto"/>
          </w:tcPr>
          <w:p w:rsidR="000C4DC7" w:rsidRPr="000C4DC7" w:rsidRDefault="000C4DC7" w:rsidP="000C4DC7">
            <w:pPr>
              <w:tabs>
                <w:tab w:val="left" w:pos="4650"/>
              </w:tabs>
              <w:rPr>
                <w:b/>
                <w:sz w:val="18"/>
                <w:szCs w:val="18"/>
              </w:rPr>
            </w:pPr>
          </w:p>
        </w:tc>
      </w:tr>
      <w:tr w:rsidR="002872B3" w:rsidRPr="00105F51" w:rsidTr="00105F51">
        <w:trPr>
          <w:trHeight w:val="386"/>
        </w:trPr>
        <w:tc>
          <w:tcPr>
            <w:tcW w:w="5595" w:type="dxa"/>
          </w:tcPr>
          <w:p w:rsidR="002872B3" w:rsidRPr="00AC0DB4" w:rsidRDefault="00651333" w:rsidP="00791AB6">
            <w:pPr>
              <w:tabs>
                <w:tab w:val="left" w:pos="108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With support, </w:t>
            </w:r>
            <w:r w:rsidR="00791AB6" w:rsidRPr="00791AB6">
              <w:rPr>
                <w:b/>
                <w:sz w:val="18"/>
                <w:szCs w:val="18"/>
              </w:rPr>
              <w:t>demonstrate</w:t>
            </w:r>
            <w:r>
              <w:rPr>
                <w:b/>
                <w:sz w:val="18"/>
                <w:szCs w:val="18"/>
              </w:rPr>
              <w:t>s</w:t>
            </w:r>
            <w:r w:rsidR="00791AB6" w:rsidRPr="00791AB6">
              <w:rPr>
                <w:b/>
                <w:sz w:val="18"/>
                <w:szCs w:val="18"/>
              </w:rPr>
              <w:t xml:space="preserve"> understanding of word relationships and nuances in word meanings</w:t>
            </w:r>
          </w:p>
        </w:tc>
        <w:tc>
          <w:tcPr>
            <w:tcW w:w="810" w:type="dxa"/>
          </w:tcPr>
          <w:p w:rsidR="002872B3" w:rsidRPr="00105F51" w:rsidRDefault="002872B3" w:rsidP="000C4DC7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762" w:type="dxa"/>
          </w:tcPr>
          <w:p w:rsidR="002872B3" w:rsidRPr="00105F51" w:rsidRDefault="002872B3" w:rsidP="000C4DC7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5541" w:type="dxa"/>
          </w:tcPr>
          <w:p w:rsidR="002872B3" w:rsidRPr="00663A16" w:rsidRDefault="00094CE6" w:rsidP="00094CE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094CE6">
              <w:rPr>
                <w:b/>
                <w:sz w:val="18"/>
                <w:szCs w:val="18"/>
              </w:rPr>
              <w:t>Explain</w:t>
            </w:r>
            <w:r w:rsidR="00C0651F">
              <w:rPr>
                <w:b/>
                <w:sz w:val="18"/>
                <w:szCs w:val="18"/>
              </w:rPr>
              <w:t>s</w:t>
            </w:r>
            <w:r w:rsidRPr="00094CE6">
              <w:rPr>
                <w:b/>
                <w:sz w:val="18"/>
                <w:szCs w:val="18"/>
              </w:rPr>
              <w:t xml:space="preserve"> major differences between books that tell stories and book</w:t>
            </w:r>
            <w:r w:rsidR="00C0651F">
              <w:rPr>
                <w:b/>
                <w:sz w:val="18"/>
                <w:szCs w:val="18"/>
              </w:rPr>
              <w:t xml:space="preserve">s that give information, with a </w:t>
            </w:r>
            <w:r w:rsidRPr="00094CE6">
              <w:rPr>
                <w:b/>
                <w:sz w:val="18"/>
                <w:szCs w:val="18"/>
              </w:rPr>
              <w:t>wide reading of a range of text types</w:t>
            </w:r>
          </w:p>
        </w:tc>
        <w:tc>
          <w:tcPr>
            <w:tcW w:w="810" w:type="dxa"/>
          </w:tcPr>
          <w:p w:rsidR="002872B3" w:rsidRPr="00105F51" w:rsidRDefault="002872B3" w:rsidP="000C4DC7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812" w:type="dxa"/>
          </w:tcPr>
          <w:p w:rsidR="002872B3" w:rsidRPr="00105F51" w:rsidRDefault="002872B3" w:rsidP="000C4DC7">
            <w:pPr>
              <w:rPr>
                <w:b/>
                <w:sz w:val="18"/>
                <w:szCs w:val="18"/>
                <w:vertAlign w:val="superscript"/>
              </w:rPr>
            </w:pPr>
          </w:p>
        </w:tc>
      </w:tr>
      <w:tr w:rsidR="00105F51" w:rsidRPr="00105F51" w:rsidTr="00105F51">
        <w:trPr>
          <w:trHeight w:val="386"/>
        </w:trPr>
        <w:tc>
          <w:tcPr>
            <w:tcW w:w="5595" w:type="dxa"/>
          </w:tcPr>
          <w:p w:rsidR="00105F51" w:rsidRPr="00AC0DB4" w:rsidRDefault="00791AB6" w:rsidP="000C0FB4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 w:rsidRPr="00791AB6">
              <w:rPr>
                <w:b/>
                <w:sz w:val="18"/>
                <w:szCs w:val="18"/>
              </w:rPr>
              <w:t>Sort</w:t>
            </w:r>
            <w:r w:rsidR="00651333">
              <w:rPr>
                <w:b/>
                <w:sz w:val="18"/>
                <w:szCs w:val="18"/>
              </w:rPr>
              <w:t>s</w:t>
            </w:r>
            <w:r w:rsidRPr="00791AB6">
              <w:rPr>
                <w:b/>
                <w:sz w:val="18"/>
                <w:szCs w:val="18"/>
              </w:rPr>
              <w:t xml:space="preserve"> words into categories (e.g., colors, clothing) to gain a sense of the concepts the categories represent</w:t>
            </w:r>
          </w:p>
        </w:tc>
        <w:tc>
          <w:tcPr>
            <w:tcW w:w="810" w:type="dxa"/>
          </w:tcPr>
          <w:p w:rsidR="00105F51" w:rsidRPr="00105F51" w:rsidRDefault="00105F51" w:rsidP="00105F51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762" w:type="dxa"/>
          </w:tcPr>
          <w:p w:rsidR="00105F51" w:rsidRPr="00105F51" w:rsidRDefault="00105F51" w:rsidP="00105F51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5541" w:type="dxa"/>
          </w:tcPr>
          <w:p w:rsidR="00105F51" w:rsidRPr="001125A8" w:rsidRDefault="00C0651F" w:rsidP="001125A8">
            <w:pPr>
              <w:autoSpaceDE w:val="0"/>
              <w:autoSpaceDN w:val="0"/>
              <w:adjustRightInd w:val="0"/>
              <w:rPr>
                <w:rFonts w:cs="Gotham-Book"/>
                <w:b/>
                <w:sz w:val="18"/>
                <w:szCs w:val="18"/>
              </w:rPr>
            </w:pPr>
            <w:r>
              <w:rPr>
                <w:rFonts w:cs="Gotham-Book"/>
                <w:b/>
                <w:sz w:val="18"/>
                <w:szCs w:val="18"/>
              </w:rPr>
              <w:t>Identifies</w:t>
            </w:r>
            <w:r w:rsidR="00094CE6" w:rsidRPr="00094CE6">
              <w:rPr>
                <w:rFonts w:cs="Gotham-Book"/>
                <w:b/>
                <w:sz w:val="18"/>
                <w:szCs w:val="18"/>
              </w:rPr>
              <w:t xml:space="preserve"> who is telling the story at various points in a text</w:t>
            </w:r>
          </w:p>
        </w:tc>
        <w:tc>
          <w:tcPr>
            <w:tcW w:w="810" w:type="dxa"/>
          </w:tcPr>
          <w:p w:rsidR="00105F51" w:rsidRPr="00105F51" w:rsidRDefault="00105F51" w:rsidP="00105F51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812" w:type="dxa"/>
          </w:tcPr>
          <w:p w:rsidR="00105F51" w:rsidRPr="00105F51" w:rsidRDefault="00105F51" w:rsidP="00105F51">
            <w:pPr>
              <w:rPr>
                <w:b/>
                <w:sz w:val="18"/>
                <w:szCs w:val="18"/>
                <w:vertAlign w:val="superscript"/>
              </w:rPr>
            </w:pPr>
          </w:p>
        </w:tc>
      </w:tr>
      <w:tr w:rsidR="00105F51" w:rsidRPr="00105F51" w:rsidTr="00105F51">
        <w:trPr>
          <w:trHeight w:val="386"/>
        </w:trPr>
        <w:tc>
          <w:tcPr>
            <w:tcW w:w="5595" w:type="dxa"/>
          </w:tcPr>
          <w:p w:rsidR="00105F51" w:rsidRPr="00AC0DB4" w:rsidRDefault="00651333" w:rsidP="00105F51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 w:rsidRPr="00651333">
              <w:rPr>
                <w:b/>
                <w:sz w:val="18"/>
                <w:szCs w:val="18"/>
              </w:rPr>
              <w:t>Define</w:t>
            </w:r>
            <w:r>
              <w:rPr>
                <w:b/>
                <w:sz w:val="18"/>
                <w:szCs w:val="18"/>
              </w:rPr>
              <w:t>s</w:t>
            </w:r>
            <w:r w:rsidRPr="00651333">
              <w:rPr>
                <w:b/>
                <w:sz w:val="18"/>
                <w:szCs w:val="18"/>
              </w:rPr>
              <w:t xml:space="preserve"> words by category and by one or more key attributes (e.g., a </w:t>
            </w:r>
            <w:r w:rsidRPr="00651333">
              <w:rPr>
                <w:b/>
                <w:i/>
                <w:iCs/>
                <w:sz w:val="18"/>
                <w:szCs w:val="18"/>
              </w:rPr>
              <w:t xml:space="preserve">duck </w:t>
            </w:r>
            <w:r w:rsidRPr="00651333">
              <w:rPr>
                <w:b/>
                <w:sz w:val="18"/>
                <w:szCs w:val="18"/>
              </w:rPr>
              <w:t xml:space="preserve">is a bird that swims; a </w:t>
            </w:r>
            <w:r w:rsidRPr="00651333">
              <w:rPr>
                <w:b/>
                <w:i/>
                <w:iCs/>
                <w:sz w:val="18"/>
                <w:szCs w:val="18"/>
              </w:rPr>
              <w:t xml:space="preserve">tiger </w:t>
            </w:r>
            <w:r w:rsidRPr="00651333">
              <w:rPr>
                <w:b/>
                <w:sz w:val="18"/>
                <w:szCs w:val="18"/>
              </w:rPr>
              <w:t>is a large cat with stripes)</w:t>
            </w:r>
          </w:p>
        </w:tc>
        <w:tc>
          <w:tcPr>
            <w:tcW w:w="810" w:type="dxa"/>
          </w:tcPr>
          <w:p w:rsidR="00105F51" w:rsidRPr="00105F51" w:rsidRDefault="00105F51" w:rsidP="00105F51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762" w:type="dxa"/>
          </w:tcPr>
          <w:p w:rsidR="00105F51" w:rsidRPr="00105F51" w:rsidRDefault="00105F51" w:rsidP="00105F51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5541" w:type="dxa"/>
          </w:tcPr>
          <w:p w:rsidR="00105F51" w:rsidRPr="001125A8" w:rsidRDefault="00094CE6" w:rsidP="00094CE6">
            <w:pPr>
              <w:rPr>
                <w:b/>
                <w:sz w:val="18"/>
                <w:szCs w:val="18"/>
              </w:rPr>
            </w:pPr>
            <w:r w:rsidRPr="00094CE6">
              <w:rPr>
                <w:b/>
                <w:sz w:val="18"/>
                <w:szCs w:val="18"/>
              </w:rPr>
              <w:t>Use</w:t>
            </w:r>
            <w:r w:rsidR="00C0651F">
              <w:rPr>
                <w:b/>
                <w:sz w:val="18"/>
                <w:szCs w:val="18"/>
              </w:rPr>
              <w:t>s</w:t>
            </w:r>
            <w:r w:rsidRPr="00094CE6">
              <w:rPr>
                <w:b/>
                <w:sz w:val="18"/>
                <w:szCs w:val="18"/>
              </w:rPr>
              <w:t xml:space="preserve"> information gained from the illustrations and words in a print or digital text to demonstrate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94CE6">
              <w:rPr>
                <w:b/>
                <w:sz w:val="18"/>
                <w:szCs w:val="18"/>
              </w:rPr>
              <w:t>understanding of its characters, setting</w:t>
            </w:r>
          </w:p>
        </w:tc>
        <w:tc>
          <w:tcPr>
            <w:tcW w:w="810" w:type="dxa"/>
          </w:tcPr>
          <w:p w:rsidR="00105F51" w:rsidRPr="00105F51" w:rsidRDefault="00105F51" w:rsidP="00105F51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812" w:type="dxa"/>
          </w:tcPr>
          <w:p w:rsidR="00105F51" w:rsidRPr="00105F51" w:rsidRDefault="00105F51" w:rsidP="00105F51">
            <w:pPr>
              <w:rPr>
                <w:b/>
                <w:sz w:val="18"/>
                <w:szCs w:val="18"/>
                <w:vertAlign w:val="superscript"/>
              </w:rPr>
            </w:pPr>
          </w:p>
        </w:tc>
      </w:tr>
      <w:tr w:rsidR="00105F51" w:rsidRPr="00105F51" w:rsidTr="00105F51">
        <w:trPr>
          <w:trHeight w:val="386"/>
        </w:trPr>
        <w:tc>
          <w:tcPr>
            <w:tcW w:w="5595" w:type="dxa"/>
          </w:tcPr>
          <w:p w:rsidR="00105F51" w:rsidRPr="00AC0DB4" w:rsidRDefault="00651333" w:rsidP="00AC0DB4">
            <w:pPr>
              <w:autoSpaceDE w:val="0"/>
              <w:autoSpaceDN w:val="0"/>
              <w:adjustRightInd w:val="0"/>
              <w:rPr>
                <w:rFonts w:cs="Gotham-Book"/>
                <w:b/>
                <w:sz w:val="18"/>
                <w:szCs w:val="18"/>
              </w:rPr>
            </w:pPr>
            <w:r>
              <w:rPr>
                <w:rFonts w:cs="Gotham-Book"/>
                <w:b/>
                <w:sz w:val="18"/>
                <w:szCs w:val="18"/>
              </w:rPr>
              <w:t>Identifies</w:t>
            </w:r>
            <w:r w:rsidRPr="00651333">
              <w:rPr>
                <w:rFonts w:cs="Gotham-Book"/>
                <w:b/>
                <w:sz w:val="18"/>
                <w:szCs w:val="18"/>
              </w:rPr>
              <w:t xml:space="preserve"> real-life connections between words and their use (e.g., note places at home that are </w:t>
            </w:r>
            <w:r w:rsidRPr="00651333">
              <w:rPr>
                <w:rFonts w:cs="Gotham-Book"/>
                <w:b/>
                <w:i/>
                <w:iCs/>
                <w:sz w:val="18"/>
                <w:szCs w:val="18"/>
              </w:rPr>
              <w:t>cozy</w:t>
            </w:r>
            <w:r w:rsidRPr="00651333">
              <w:rPr>
                <w:rFonts w:cs="Gotham-Book"/>
                <w:b/>
                <w:sz w:val="18"/>
                <w:szCs w:val="18"/>
              </w:rPr>
              <w:t>)</w:t>
            </w:r>
          </w:p>
        </w:tc>
        <w:tc>
          <w:tcPr>
            <w:tcW w:w="810" w:type="dxa"/>
          </w:tcPr>
          <w:p w:rsidR="00105F51" w:rsidRPr="00105F51" w:rsidRDefault="00105F51" w:rsidP="00105F51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762" w:type="dxa"/>
          </w:tcPr>
          <w:p w:rsidR="00105F51" w:rsidRPr="00105F51" w:rsidRDefault="00105F51" w:rsidP="00105F51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5541" w:type="dxa"/>
          </w:tcPr>
          <w:p w:rsidR="00105F51" w:rsidRPr="00663A16" w:rsidRDefault="00094CE6" w:rsidP="00094CE6">
            <w:pPr>
              <w:rPr>
                <w:b/>
                <w:sz w:val="18"/>
                <w:szCs w:val="18"/>
              </w:rPr>
            </w:pPr>
            <w:r w:rsidRPr="00094CE6">
              <w:rPr>
                <w:b/>
                <w:sz w:val="18"/>
                <w:szCs w:val="18"/>
              </w:rPr>
              <w:t>With prompting and support, compare</w:t>
            </w:r>
            <w:r w:rsidR="00C0651F">
              <w:rPr>
                <w:b/>
                <w:sz w:val="18"/>
                <w:szCs w:val="18"/>
              </w:rPr>
              <w:t>s</w:t>
            </w:r>
            <w:r w:rsidRPr="00094CE6">
              <w:rPr>
                <w:b/>
                <w:sz w:val="18"/>
                <w:szCs w:val="18"/>
              </w:rPr>
              <w:t xml:space="preserve"> and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94CE6">
              <w:rPr>
                <w:b/>
                <w:sz w:val="18"/>
                <w:szCs w:val="18"/>
              </w:rPr>
              <w:t>contrast</w:t>
            </w:r>
            <w:r w:rsidR="00C0651F">
              <w:rPr>
                <w:b/>
                <w:sz w:val="18"/>
                <w:szCs w:val="18"/>
              </w:rPr>
              <w:t>s</w:t>
            </w:r>
            <w:r w:rsidRPr="00094CE6">
              <w:rPr>
                <w:b/>
                <w:sz w:val="18"/>
                <w:szCs w:val="18"/>
              </w:rPr>
              <w:t xml:space="preserve"> the adventures and experiences of</w:t>
            </w:r>
            <w:r>
              <w:rPr>
                <w:b/>
                <w:sz w:val="18"/>
                <w:szCs w:val="18"/>
              </w:rPr>
              <w:t xml:space="preserve"> </w:t>
            </w:r>
            <w:r w:rsidR="00C0651F">
              <w:rPr>
                <w:b/>
                <w:sz w:val="18"/>
                <w:szCs w:val="18"/>
              </w:rPr>
              <w:t>characters in stories</w:t>
            </w:r>
          </w:p>
        </w:tc>
        <w:tc>
          <w:tcPr>
            <w:tcW w:w="810" w:type="dxa"/>
          </w:tcPr>
          <w:p w:rsidR="00105F51" w:rsidRPr="00105F51" w:rsidRDefault="00105F51" w:rsidP="00105F51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812" w:type="dxa"/>
          </w:tcPr>
          <w:p w:rsidR="00105F51" w:rsidRPr="00105F51" w:rsidRDefault="00105F51" w:rsidP="00105F51">
            <w:pPr>
              <w:rPr>
                <w:b/>
                <w:sz w:val="18"/>
                <w:szCs w:val="18"/>
                <w:vertAlign w:val="superscript"/>
              </w:rPr>
            </w:pPr>
          </w:p>
        </w:tc>
      </w:tr>
      <w:tr w:rsidR="00AC0DB4" w:rsidRPr="00105F51" w:rsidTr="00105F51">
        <w:trPr>
          <w:trHeight w:val="386"/>
        </w:trPr>
        <w:tc>
          <w:tcPr>
            <w:tcW w:w="5595" w:type="dxa"/>
          </w:tcPr>
          <w:p w:rsidR="00AC0DB4" w:rsidRPr="00AC0DB4" w:rsidRDefault="00651333" w:rsidP="00651333">
            <w:pPr>
              <w:autoSpaceDE w:val="0"/>
              <w:autoSpaceDN w:val="0"/>
              <w:adjustRightInd w:val="0"/>
              <w:rPr>
                <w:rFonts w:cs="Gotham-Book"/>
                <w:b/>
                <w:sz w:val="18"/>
                <w:szCs w:val="18"/>
              </w:rPr>
            </w:pPr>
            <w:r w:rsidRPr="00651333">
              <w:rPr>
                <w:rFonts w:cs="Gotham-Book"/>
                <w:b/>
                <w:sz w:val="18"/>
                <w:szCs w:val="18"/>
              </w:rPr>
              <w:t>Distinguish</w:t>
            </w:r>
            <w:r>
              <w:rPr>
                <w:rFonts w:cs="Gotham-Book"/>
                <w:b/>
                <w:sz w:val="18"/>
                <w:szCs w:val="18"/>
              </w:rPr>
              <w:t>es</w:t>
            </w:r>
            <w:r w:rsidRPr="00651333">
              <w:rPr>
                <w:rFonts w:cs="Gotham-Book"/>
                <w:b/>
                <w:sz w:val="18"/>
                <w:szCs w:val="18"/>
              </w:rPr>
              <w:t xml:space="preserve"> shades of meaning </w:t>
            </w:r>
            <w:r>
              <w:rPr>
                <w:rFonts w:cs="Gotham-Book"/>
                <w:b/>
                <w:sz w:val="18"/>
                <w:szCs w:val="18"/>
              </w:rPr>
              <w:t xml:space="preserve">among verbs </w:t>
            </w:r>
            <w:r w:rsidRPr="00651333">
              <w:rPr>
                <w:rFonts w:cs="Gotham-Book"/>
                <w:b/>
                <w:sz w:val="18"/>
                <w:szCs w:val="18"/>
              </w:rPr>
              <w:t xml:space="preserve">(e.g., </w:t>
            </w:r>
            <w:r>
              <w:rPr>
                <w:rFonts w:cs="Gotham-Book"/>
                <w:b/>
                <w:i/>
                <w:iCs/>
                <w:sz w:val="18"/>
                <w:szCs w:val="18"/>
              </w:rPr>
              <w:t>look, peek, stare, glare</w:t>
            </w:r>
            <w:r w:rsidRPr="00651333">
              <w:rPr>
                <w:rFonts w:cs="Gotham-Book"/>
                <w:b/>
                <w:sz w:val="18"/>
                <w:szCs w:val="18"/>
              </w:rPr>
              <w:t>) and a</w:t>
            </w:r>
            <w:r>
              <w:rPr>
                <w:rFonts w:cs="Gotham-Book"/>
                <w:b/>
                <w:sz w:val="18"/>
                <w:szCs w:val="18"/>
              </w:rPr>
              <w:t>djectives</w:t>
            </w:r>
            <w:r w:rsidRPr="00651333">
              <w:rPr>
                <w:rFonts w:cs="Gotham-Book"/>
                <w:b/>
                <w:sz w:val="18"/>
                <w:szCs w:val="18"/>
              </w:rPr>
              <w:t xml:space="preserve"> (e.g., </w:t>
            </w:r>
            <w:r w:rsidRPr="00651333">
              <w:rPr>
                <w:rFonts w:cs="Gotham-Book"/>
                <w:b/>
                <w:i/>
                <w:iCs/>
                <w:sz w:val="18"/>
                <w:szCs w:val="18"/>
              </w:rPr>
              <w:t>large, gigantic</w:t>
            </w:r>
            <w:r w:rsidRPr="00651333">
              <w:rPr>
                <w:rFonts w:cs="Gotham-Book"/>
                <w:b/>
                <w:sz w:val="18"/>
                <w:szCs w:val="18"/>
              </w:rPr>
              <w:t xml:space="preserve">) by defining or choosing them </w:t>
            </w:r>
          </w:p>
        </w:tc>
        <w:tc>
          <w:tcPr>
            <w:tcW w:w="810" w:type="dxa"/>
          </w:tcPr>
          <w:p w:rsidR="00AC0DB4" w:rsidRPr="00105F51" w:rsidRDefault="00AC0DB4" w:rsidP="00105F51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762" w:type="dxa"/>
          </w:tcPr>
          <w:p w:rsidR="00AC0DB4" w:rsidRPr="00105F51" w:rsidRDefault="00AC0DB4" w:rsidP="00105F51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5541" w:type="dxa"/>
          </w:tcPr>
          <w:p w:rsidR="00AC0DB4" w:rsidRPr="00C8444D" w:rsidRDefault="00094CE6" w:rsidP="00105F51">
            <w:pPr>
              <w:rPr>
                <w:b/>
                <w:sz w:val="18"/>
                <w:szCs w:val="18"/>
              </w:rPr>
            </w:pPr>
            <w:r w:rsidRPr="00094CE6">
              <w:rPr>
                <w:b/>
                <w:sz w:val="18"/>
                <w:szCs w:val="18"/>
              </w:rPr>
              <w:t>With prompting and support, read</w:t>
            </w:r>
            <w:r w:rsidR="00C0651F">
              <w:rPr>
                <w:b/>
                <w:sz w:val="18"/>
                <w:szCs w:val="18"/>
              </w:rPr>
              <w:t>s</w:t>
            </w:r>
            <w:r w:rsidRPr="00094CE6">
              <w:rPr>
                <w:b/>
                <w:sz w:val="18"/>
                <w:szCs w:val="18"/>
              </w:rPr>
              <w:t xml:space="preserve"> prose and</w:t>
            </w:r>
            <w:r w:rsidR="00B26D54">
              <w:rPr>
                <w:b/>
                <w:sz w:val="18"/>
                <w:szCs w:val="18"/>
              </w:rPr>
              <w:t xml:space="preserve"> </w:t>
            </w:r>
            <w:r w:rsidRPr="00094CE6">
              <w:rPr>
                <w:b/>
                <w:sz w:val="18"/>
                <w:szCs w:val="18"/>
              </w:rPr>
              <w:t>poetry of appropriate complexity for grade 1</w:t>
            </w:r>
          </w:p>
        </w:tc>
        <w:tc>
          <w:tcPr>
            <w:tcW w:w="810" w:type="dxa"/>
          </w:tcPr>
          <w:p w:rsidR="00AC0DB4" w:rsidRPr="00105F51" w:rsidRDefault="00AC0DB4" w:rsidP="00105F51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812" w:type="dxa"/>
          </w:tcPr>
          <w:p w:rsidR="00AC0DB4" w:rsidRPr="00105F51" w:rsidRDefault="00AC0DB4" w:rsidP="00105F51">
            <w:pPr>
              <w:rPr>
                <w:b/>
                <w:sz w:val="18"/>
                <w:szCs w:val="18"/>
                <w:vertAlign w:val="superscript"/>
              </w:rPr>
            </w:pPr>
          </w:p>
        </w:tc>
      </w:tr>
      <w:tr w:rsidR="0051122E" w:rsidRPr="00105F51" w:rsidTr="0051122E">
        <w:trPr>
          <w:trHeight w:val="233"/>
        </w:trPr>
        <w:tc>
          <w:tcPr>
            <w:tcW w:w="5595" w:type="dxa"/>
            <w:vMerge w:val="restart"/>
          </w:tcPr>
          <w:p w:rsidR="0051122E" w:rsidRPr="00AC0DB4" w:rsidRDefault="0051122E" w:rsidP="00AC0DB4">
            <w:pPr>
              <w:autoSpaceDE w:val="0"/>
              <w:autoSpaceDN w:val="0"/>
              <w:adjustRightInd w:val="0"/>
              <w:rPr>
                <w:rFonts w:cs="Gotham-Book"/>
                <w:b/>
                <w:sz w:val="18"/>
                <w:szCs w:val="18"/>
              </w:rPr>
            </w:pPr>
            <w:r w:rsidRPr="00651333">
              <w:rPr>
                <w:rFonts w:cs="Gotham-Book"/>
                <w:b/>
                <w:sz w:val="18"/>
                <w:szCs w:val="18"/>
              </w:rPr>
              <w:t>Use</w:t>
            </w:r>
            <w:r>
              <w:rPr>
                <w:rFonts w:cs="Gotham-Book"/>
                <w:b/>
                <w:sz w:val="18"/>
                <w:szCs w:val="18"/>
              </w:rPr>
              <w:t>s</w:t>
            </w:r>
            <w:r w:rsidRPr="00651333">
              <w:rPr>
                <w:rFonts w:cs="Gotham-Book"/>
                <w:b/>
                <w:sz w:val="18"/>
                <w:szCs w:val="18"/>
              </w:rPr>
              <w:t xml:space="preserve"> words and phrases acquired through conversa</w:t>
            </w:r>
            <w:r>
              <w:rPr>
                <w:rFonts w:cs="Gotham-Book"/>
                <w:b/>
                <w:sz w:val="18"/>
                <w:szCs w:val="18"/>
              </w:rPr>
              <w:t>tions, reading</w:t>
            </w:r>
            <w:r w:rsidRPr="00651333">
              <w:rPr>
                <w:rFonts w:cs="Gotham-Book"/>
                <w:b/>
                <w:sz w:val="18"/>
                <w:szCs w:val="18"/>
              </w:rPr>
              <w:t>,</w:t>
            </w:r>
            <w:r>
              <w:rPr>
                <w:rFonts w:cs="Gotham-Book"/>
                <w:b/>
                <w:sz w:val="18"/>
                <w:szCs w:val="18"/>
              </w:rPr>
              <w:t xml:space="preserve"> read </w:t>
            </w:r>
            <w:proofErr w:type="spellStart"/>
            <w:r>
              <w:rPr>
                <w:rFonts w:cs="Gotham-Book"/>
                <w:b/>
                <w:sz w:val="18"/>
                <w:szCs w:val="18"/>
              </w:rPr>
              <w:t>alouds</w:t>
            </w:r>
            <w:proofErr w:type="spellEnd"/>
            <w:r>
              <w:rPr>
                <w:rFonts w:cs="Gotham-Book"/>
                <w:b/>
                <w:sz w:val="18"/>
                <w:szCs w:val="18"/>
              </w:rPr>
              <w:t>, response to texts, including</w:t>
            </w:r>
            <w:r w:rsidRPr="00651333">
              <w:rPr>
                <w:rFonts w:cs="Gotham-Book"/>
                <w:b/>
                <w:sz w:val="18"/>
                <w:szCs w:val="18"/>
              </w:rPr>
              <w:t xml:space="preserve"> frequently occurring conjunctions to signal simple relationships (e.g.,</w:t>
            </w:r>
            <w:r>
              <w:rPr>
                <w:rFonts w:cs="Gotham-Book"/>
                <w:b/>
                <w:sz w:val="18"/>
                <w:szCs w:val="18"/>
              </w:rPr>
              <w:t xml:space="preserve"> </w:t>
            </w:r>
            <w:r w:rsidRPr="00651333">
              <w:rPr>
                <w:rFonts w:cs="Gotham-Book"/>
                <w:b/>
                <w:i/>
                <w:iCs/>
                <w:sz w:val="18"/>
                <w:szCs w:val="18"/>
              </w:rPr>
              <w:t>because</w:t>
            </w:r>
            <w:r w:rsidRPr="00651333">
              <w:rPr>
                <w:rFonts w:cs="Gotham-Book"/>
                <w:b/>
                <w:sz w:val="18"/>
                <w:szCs w:val="18"/>
              </w:rPr>
              <w:t>)</w:t>
            </w:r>
          </w:p>
        </w:tc>
        <w:tc>
          <w:tcPr>
            <w:tcW w:w="810" w:type="dxa"/>
            <w:vMerge w:val="restart"/>
          </w:tcPr>
          <w:p w:rsidR="0051122E" w:rsidRPr="00105F51" w:rsidRDefault="0051122E" w:rsidP="00105F51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762" w:type="dxa"/>
            <w:vMerge w:val="restart"/>
          </w:tcPr>
          <w:p w:rsidR="0051122E" w:rsidRPr="00105F51" w:rsidRDefault="0051122E" w:rsidP="00105F51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5541" w:type="dxa"/>
          </w:tcPr>
          <w:p w:rsidR="0051122E" w:rsidRPr="006626AD" w:rsidRDefault="0051122E" w:rsidP="00105F51">
            <w:pPr>
              <w:rPr>
                <w:rFonts w:cs="Gotham-Book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Demonstrates concepts of print and phonological awareness skills</w:t>
            </w:r>
          </w:p>
        </w:tc>
        <w:tc>
          <w:tcPr>
            <w:tcW w:w="810" w:type="dxa"/>
          </w:tcPr>
          <w:p w:rsidR="0051122E" w:rsidRPr="00105F51" w:rsidRDefault="0051122E" w:rsidP="00105F51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812" w:type="dxa"/>
          </w:tcPr>
          <w:p w:rsidR="0051122E" w:rsidRPr="00105F51" w:rsidRDefault="0051122E" w:rsidP="00105F51">
            <w:pPr>
              <w:rPr>
                <w:b/>
                <w:sz w:val="18"/>
                <w:szCs w:val="18"/>
                <w:vertAlign w:val="superscript"/>
              </w:rPr>
            </w:pPr>
          </w:p>
        </w:tc>
      </w:tr>
      <w:tr w:rsidR="0051122E" w:rsidRPr="00105F51" w:rsidTr="00105F51">
        <w:trPr>
          <w:trHeight w:val="330"/>
        </w:trPr>
        <w:tc>
          <w:tcPr>
            <w:tcW w:w="5595" w:type="dxa"/>
            <w:vMerge/>
          </w:tcPr>
          <w:p w:rsidR="0051122E" w:rsidRPr="00651333" w:rsidRDefault="0051122E" w:rsidP="00AC0DB4">
            <w:pPr>
              <w:autoSpaceDE w:val="0"/>
              <w:autoSpaceDN w:val="0"/>
              <w:adjustRightInd w:val="0"/>
              <w:rPr>
                <w:rFonts w:cs="Gotham-Book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1122E" w:rsidRPr="00105F51" w:rsidRDefault="0051122E" w:rsidP="00105F51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762" w:type="dxa"/>
            <w:vMerge/>
          </w:tcPr>
          <w:p w:rsidR="0051122E" w:rsidRPr="00105F51" w:rsidRDefault="0051122E" w:rsidP="00105F51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5541" w:type="dxa"/>
          </w:tcPr>
          <w:p w:rsidR="0051122E" w:rsidRDefault="0051122E" w:rsidP="00105F51">
            <w:pPr>
              <w:rPr>
                <w:b/>
                <w:sz w:val="18"/>
                <w:szCs w:val="18"/>
              </w:rPr>
            </w:pPr>
            <w:r w:rsidRPr="006626AD">
              <w:rPr>
                <w:rFonts w:cs="Gotham-Book"/>
                <w:b/>
                <w:sz w:val="18"/>
                <w:szCs w:val="18"/>
              </w:rPr>
              <w:t>Know</w:t>
            </w:r>
            <w:r>
              <w:rPr>
                <w:rFonts w:cs="Gotham-Book"/>
                <w:b/>
                <w:sz w:val="18"/>
                <w:szCs w:val="18"/>
              </w:rPr>
              <w:t>s</w:t>
            </w:r>
            <w:r w:rsidRPr="006626AD">
              <w:rPr>
                <w:rFonts w:cs="Gotham-Book"/>
                <w:b/>
                <w:sz w:val="18"/>
                <w:szCs w:val="18"/>
              </w:rPr>
              <w:t xml:space="preserve"> and app</w:t>
            </w:r>
            <w:r>
              <w:rPr>
                <w:rFonts w:cs="Gotham-Book"/>
                <w:b/>
                <w:sz w:val="18"/>
                <w:szCs w:val="18"/>
              </w:rPr>
              <w:t>lies</w:t>
            </w:r>
            <w:r w:rsidRPr="006626AD">
              <w:rPr>
                <w:rFonts w:cs="Gotham-Book"/>
                <w:b/>
                <w:sz w:val="18"/>
                <w:szCs w:val="18"/>
              </w:rPr>
              <w:t xml:space="preserve"> grade-level phonics and word analysis skills in decoding words</w:t>
            </w:r>
          </w:p>
        </w:tc>
        <w:tc>
          <w:tcPr>
            <w:tcW w:w="810" w:type="dxa"/>
          </w:tcPr>
          <w:p w:rsidR="0051122E" w:rsidRPr="00105F51" w:rsidRDefault="0051122E" w:rsidP="00105F51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812" w:type="dxa"/>
          </w:tcPr>
          <w:p w:rsidR="0051122E" w:rsidRPr="00105F51" w:rsidRDefault="0051122E" w:rsidP="00105F51">
            <w:pPr>
              <w:rPr>
                <w:b/>
                <w:sz w:val="18"/>
                <w:szCs w:val="18"/>
                <w:vertAlign w:val="superscript"/>
              </w:rPr>
            </w:pPr>
          </w:p>
        </w:tc>
      </w:tr>
      <w:tr w:rsidR="006626AD" w:rsidRPr="00105F51" w:rsidTr="00105F51">
        <w:trPr>
          <w:trHeight w:val="386"/>
        </w:trPr>
        <w:tc>
          <w:tcPr>
            <w:tcW w:w="5595" w:type="dxa"/>
          </w:tcPr>
          <w:p w:rsidR="006626AD" w:rsidRPr="00651333" w:rsidRDefault="006626AD" w:rsidP="00AC0DB4">
            <w:pPr>
              <w:autoSpaceDE w:val="0"/>
              <w:autoSpaceDN w:val="0"/>
              <w:adjustRightInd w:val="0"/>
              <w:rPr>
                <w:rFonts w:cs="Gotham-Book"/>
                <w:b/>
                <w:sz w:val="18"/>
                <w:szCs w:val="18"/>
              </w:rPr>
            </w:pPr>
            <w:r w:rsidRPr="006626AD">
              <w:rPr>
                <w:rFonts w:cs="Gotham-Book"/>
                <w:b/>
                <w:i/>
                <w:sz w:val="18"/>
                <w:szCs w:val="18"/>
                <w:highlight w:val="lightGray"/>
              </w:rPr>
              <w:t>*Please add additional comments on the other side of this page</w:t>
            </w:r>
          </w:p>
        </w:tc>
        <w:tc>
          <w:tcPr>
            <w:tcW w:w="810" w:type="dxa"/>
          </w:tcPr>
          <w:p w:rsidR="006626AD" w:rsidRPr="00105F51" w:rsidRDefault="006626AD" w:rsidP="00105F51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762" w:type="dxa"/>
          </w:tcPr>
          <w:p w:rsidR="006626AD" w:rsidRPr="00105F51" w:rsidRDefault="006626AD" w:rsidP="00105F51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5541" w:type="dxa"/>
          </w:tcPr>
          <w:p w:rsidR="006626AD" w:rsidRPr="0051122E" w:rsidRDefault="0051122E" w:rsidP="0051122E">
            <w:pPr>
              <w:rPr>
                <w:rFonts w:cs="Gotham-Book"/>
                <w:b/>
                <w:sz w:val="18"/>
                <w:szCs w:val="18"/>
              </w:rPr>
            </w:pPr>
            <w:r w:rsidRPr="0051122E">
              <w:rPr>
                <w:rFonts w:cs="Gotham-Book"/>
                <w:b/>
                <w:sz w:val="18"/>
                <w:szCs w:val="18"/>
              </w:rPr>
              <w:t>Read</w:t>
            </w:r>
            <w:r>
              <w:rPr>
                <w:rFonts w:cs="Gotham-Book"/>
                <w:b/>
                <w:sz w:val="18"/>
                <w:szCs w:val="18"/>
              </w:rPr>
              <w:t>s</w:t>
            </w:r>
            <w:r w:rsidRPr="0051122E">
              <w:rPr>
                <w:rFonts w:cs="Gotham-Book"/>
                <w:b/>
                <w:sz w:val="18"/>
                <w:szCs w:val="18"/>
              </w:rPr>
              <w:t xml:space="preserve"> with sufficient accuracy and fluency to</w:t>
            </w:r>
            <w:r>
              <w:rPr>
                <w:rFonts w:cs="Gotham-Book"/>
                <w:b/>
                <w:sz w:val="18"/>
                <w:szCs w:val="18"/>
              </w:rPr>
              <w:t xml:space="preserve"> </w:t>
            </w:r>
            <w:r w:rsidRPr="0051122E">
              <w:rPr>
                <w:rFonts w:cs="Gotham-Book"/>
                <w:b/>
                <w:sz w:val="18"/>
                <w:szCs w:val="18"/>
              </w:rPr>
              <w:t>support comprehension</w:t>
            </w:r>
          </w:p>
        </w:tc>
        <w:tc>
          <w:tcPr>
            <w:tcW w:w="810" w:type="dxa"/>
          </w:tcPr>
          <w:p w:rsidR="006626AD" w:rsidRPr="00105F51" w:rsidRDefault="006626AD" w:rsidP="00105F51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812" w:type="dxa"/>
          </w:tcPr>
          <w:p w:rsidR="006626AD" w:rsidRPr="00105F51" w:rsidRDefault="006626AD" w:rsidP="00105F51">
            <w:pPr>
              <w:rPr>
                <w:b/>
                <w:sz w:val="18"/>
                <w:szCs w:val="18"/>
                <w:vertAlign w:val="superscript"/>
              </w:rPr>
            </w:pPr>
          </w:p>
        </w:tc>
      </w:tr>
    </w:tbl>
    <w:p w:rsidR="00B26D54" w:rsidRPr="00B26D54" w:rsidRDefault="000F7AEE" w:rsidP="00B26D54">
      <w:pPr>
        <w:tabs>
          <w:tab w:val="left" w:pos="5010"/>
        </w:tabs>
        <w:rPr>
          <w:b/>
          <w:sz w:val="18"/>
          <w:szCs w:val="18"/>
        </w:rPr>
      </w:pPr>
      <w:r w:rsidRPr="003B0794">
        <w:rPr>
          <w:b/>
          <w:sz w:val="18"/>
          <w:szCs w:val="18"/>
        </w:rPr>
        <w:lastRenderedPageBreak/>
        <w:tab/>
      </w:r>
    </w:p>
    <w:p w:rsidR="00E84359" w:rsidRDefault="00E84359" w:rsidP="00E843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Language Skills for the Common Core</w:t>
      </w:r>
    </w:p>
    <w:p w:rsidR="00E84359" w:rsidRDefault="00E84359" w:rsidP="00E84359">
      <w:pPr>
        <w:rPr>
          <w:b/>
        </w:rPr>
      </w:pPr>
      <w:r>
        <w:rPr>
          <w:b/>
        </w:rPr>
        <w:t xml:space="preserve">Notes:  </w:t>
      </w:r>
      <w:r>
        <w:rPr>
          <w:i/>
        </w:rPr>
        <w:t>(include</w:t>
      </w:r>
      <w:r w:rsidRPr="00061202">
        <w:rPr>
          <w:i/>
        </w:rPr>
        <w:t xml:space="preserve"> further description of Below Average</w:t>
      </w:r>
      <w:r>
        <w:rPr>
          <w:i/>
        </w:rPr>
        <w:t xml:space="preserve"> performance</w:t>
      </w:r>
      <w:r w:rsidRPr="00061202">
        <w:rPr>
          <w:i/>
        </w:rPr>
        <w:t>)</w:t>
      </w:r>
    </w:p>
    <w:p w:rsidR="00E84359" w:rsidRDefault="00E84359" w:rsidP="00E84359">
      <w:pPr>
        <w:rPr>
          <w:b/>
        </w:rPr>
      </w:pPr>
      <w:r>
        <w:rPr>
          <w:b/>
        </w:rPr>
        <w:t>Student: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Completed By: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tbl>
      <w:tblPr>
        <w:tblStyle w:val="TableGrid"/>
        <w:tblW w:w="14330" w:type="dxa"/>
        <w:tblLook w:val="04A0"/>
      </w:tblPr>
      <w:tblGrid>
        <w:gridCol w:w="7167"/>
        <w:gridCol w:w="7163"/>
      </w:tblGrid>
      <w:tr w:rsidR="00E84359" w:rsidTr="00520AED">
        <w:trPr>
          <w:trHeight w:val="377"/>
        </w:trPr>
        <w:tc>
          <w:tcPr>
            <w:tcW w:w="7167" w:type="dxa"/>
          </w:tcPr>
          <w:p w:rsidR="00E84359" w:rsidRPr="00D137EC" w:rsidRDefault="00E84359" w:rsidP="00520AED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  <w:r>
              <w:rPr>
                <w:b/>
                <w:u w:val="single"/>
              </w:rPr>
              <w:t>Listening/Speaking</w:t>
            </w:r>
          </w:p>
        </w:tc>
        <w:tc>
          <w:tcPr>
            <w:tcW w:w="7163" w:type="dxa"/>
          </w:tcPr>
          <w:p w:rsidR="00E84359" w:rsidRDefault="00E84359" w:rsidP="00520AED">
            <w:pPr>
              <w:tabs>
                <w:tab w:val="left" w:pos="2415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Language</w:t>
            </w:r>
          </w:p>
          <w:p w:rsidR="00E84359" w:rsidRPr="00D137EC" w:rsidRDefault="00E84359" w:rsidP="00520AED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  <w:p w:rsidR="00E84359" w:rsidRPr="00D137EC" w:rsidRDefault="00E84359" w:rsidP="00520AED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</w:tr>
      <w:tr w:rsidR="00E84359" w:rsidTr="008575FD">
        <w:trPr>
          <w:trHeight w:val="2996"/>
        </w:trPr>
        <w:tc>
          <w:tcPr>
            <w:tcW w:w="7167" w:type="dxa"/>
          </w:tcPr>
          <w:p w:rsidR="00E84359" w:rsidRPr="003B0794" w:rsidRDefault="00E84359" w:rsidP="00520AED">
            <w:pPr>
              <w:tabs>
                <w:tab w:val="left" w:pos="4650"/>
              </w:tabs>
            </w:pPr>
          </w:p>
        </w:tc>
        <w:tc>
          <w:tcPr>
            <w:tcW w:w="7163" w:type="dxa"/>
          </w:tcPr>
          <w:p w:rsidR="00E84359" w:rsidRPr="000F3387" w:rsidRDefault="00E84359" w:rsidP="00520AED">
            <w:pPr>
              <w:tabs>
                <w:tab w:val="left" w:pos="2415"/>
              </w:tabs>
              <w:jc w:val="center"/>
              <w:rPr>
                <w:u w:val="single"/>
              </w:rPr>
            </w:pPr>
          </w:p>
        </w:tc>
      </w:tr>
      <w:tr w:rsidR="00E84359" w:rsidTr="00520AED">
        <w:trPr>
          <w:trHeight w:val="431"/>
        </w:trPr>
        <w:tc>
          <w:tcPr>
            <w:tcW w:w="7167" w:type="dxa"/>
          </w:tcPr>
          <w:p w:rsidR="00E84359" w:rsidRPr="00D137EC" w:rsidRDefault="00E84359" w:rsidP="00520AED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  <w:r>
              <w:rPr>
                <w:b/>
                <w:u w:val="single"/>
              </w:rPr>
              <w:t>Vocabulary</w:t>
            </w:r>
          </w:p>
        </w:tc>
        <w:tc>
          <w:tcPr>
            <w:tcW w:w="7163" w:type="dxa"/>
          </w:tcPr>
          <w:p w:rsidR="00E84359" w:rsidRPr="000F3387" w:rsidRDefault="00E84359" w:rsidP="00520AE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Reading</w:t>
            </w:r>
          </w:p>
          <w:p w:rsidR="00E84359" w:rsidRPr="00D137EC" w:rsidRDefault="00E84359" w:rsidP="00520AED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  <w:p w:rsidR="00E84359" w:rsidRPr="00D137EC" w:rsidRDefault="00E84359" w:rsidP="00520AED">
            <w:pPr>
              <w:tabs>
                <w:tab w:val="left" w:pos="4650"/>
              </w:tabs>
              <w:rPr>
                <w:b/>
                <w:sz w:val="16"/>
                <w:szCs w:val="16"/>
              </w:rPr>
            </w:pPr>
          </w:p>
        </w:tc>
      </w:tr>
      <w:tr w:rsidR="00E84359" w:rsidTr="008575FD">
        <w:trPr>
          <w:trHeight w:val="2978"/>
        </w:trPr>
        <w:tc>
          <w:tcPr>
            <w:tcW w:w="7167" w:type="dxa"/>
          </w:tcPr>
          <w:p w:rsidR="00E84359" w:rsidRPr="000F3387" w:rsidRDefault="00E84359" w:rsidP="00520AE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163" w:type="dxa"/>
          </w:tcPr>
          <w:p w:rsidR="00E84359" w:rsidRPr="000F3387" w:rsidRDefault="00E84359" w:rsidP="00520AED">
            <w:pPr>
              <w:jc w:val="center"/>
              <w:rPr>
                <w:b/>
                <w:u w:val="single"/>
              </w:rPr>
            </w:pPr>
          </w:p>
        </w:tc>
      </w:tr>
      <w:tr w:rsidR="00E84359" w:rsidTr="00520AED">
        <w:trPr>
          <w:trHeight w:val="836"/>
        </w:trPr>
        <w:tc>
          <w:tcPr>
            <w:tcW w:w="14330" w:type="dxa"/>
            <w:gridSpan w:val="2"/>
          </w:tcPr>
          <w:p w:rsidR="00E84359" w:rsidRPr="00A71F56" w:rsidRDefault="00E84359" w:rsidP="00520AED">
            <w:pPr>
              <w:tabs>
                <w:tab w:val="left" w:pos="4965"/>
              </w:tabs>
              <w:rPr>
                <w:b/>
                <w:u w:val="single"/>
              </w:rPr>
            </w:pPr>
            <w:r w:rsidRPr="00A71F56">
              <w:rPr>
                <w:b/>
                <w:u w:val="single"/>
              </w:rPr>
              <w:t>Writing Skills:</w:t>
            </w:r>
          </w:p>
          <w:p w:rsidR="00E84359" w:rsidRPr="000F3387" w:rsidRDefault="00E84359" w:rsidP="00520AED">
            <w:pPr>
              <w:tabs>
                <w:tab w:val="left" w:pos="4965"/>
              </w:tabs>
              <w:rPr>
                <w:b/>
              </w:rPr>
            </w:pPr>
          </w:p>
        </w:tc>
      </w:tr>
      <w:tr w:rsidR="00E84359" w:rsidTr="00520AED">
        <w:trPr>
          <w:trHeight w:val="836"/>
        </w:trPr>
        <w:tc>
          <w:tcPr>
            <w:tcW w:w="14330" w:type="dxa"/>
            <w:gridSpan w:val="2"/>
          </w:tcPr>
          <w:p w:rsidR="00E84359" w:rsidRDefault="00E84359" w:rsidP="00520AED">
            <w:pPr>
              <w:tabs>
                <w:tab w:val="left" w:pos="4965"/>
              </w:tabs>
            </w:pPr>
            <w:proofErr w:type="gramStart"/>
            <w:r>
              <w:rPr>
                <w:b/>
                <w:i/>
              </w:rPr>
              <w:t xml:space="preserve">Other </w:t>
            </w:r>
            <w:r w:rsidRPr="00B902F7">
              <w:rPr>
                <w:b/>
                <w:i/>
              </w:rPr>
              <w:t xml:space="preserve"> factors</w:t>
            </w:r>
            <w:proofErr w:type="gramEnd"/>
            <w:r w:rsidRPr="00B902F7">
              <w:rPr>
                <w:b/>
                <w:i/>
              </w:rPr>
              <w:t xml:space="preserve"> which impact language skills:</w:t>
            </w:r>
            <w:r>
              <w:rPr>
                <w:b/>
              </w:rPr>
              <w:t xml:space="preserve"> </w:t>
            </w:r>
            <w:r w:rsidRPr="003E54FD">
              <w:t xml:space="preserve"> (language(s) spoken in home, ELL, ADHD, medication, etc.)</w:t>
            </w:r>
          </w:p>
          <w:p w:rsidR="00E84359" w:rsidRDefault="00E84359" w:rsidP="00520AED">
            <w:pPr>
              <w:tabs>
                <w:tab w:val="left" w:pos="4965"/>
              </w:tabs>
              <w:rPr>
                <w:b/>
                <w:i/>
              </w:rPr>
            </w:pPr>
          </w:p>
        </w:tc>
      </w:tr>
    </w:tbl>
    <w:p w:rsidR="006626AD" w:rsidRPr="003B0794" w:rsidRDefault="006626AD" w:rsidP="006626AD">
      <w:pPr>
        <w:tabs>
          <w:tab w:val="left" w:pos="5010"/>
        </w:tabs>
        <w:rPr>
          <w:b/>
          <w:sz w:val="18"/>
          <w:szCs w:val="18"/>
        </w:rPr>
      </w:pPr>
      <w:hyperlink r:id="rId5" w:history="1">
        <w:r w:rsidRPr="003B0794">
          <w:rPr>
            <w:rStyle w:val="Hyperlink"/>
            <w:b/>
            <w:sz w:val="18"/>
            <w:szCs w:val="18"/>
          </w:rPr>
          <w:t>http://www.corestandards.org/</w:t>
        </w:r>
      </w:hyperlink>
      <w:r w:rsidRPr="003B0794">
        <w:rPr>
          <w:b/>
          <w:sz w:val="18"/>
          <w:szCs w:val="18"/>
        </w:rPr>
        <w:t xml:space="preserve"> </w:t>
      </w:r>
    </w:p>
    <w:p w:rsidR="00E84359" w:rsidRPr="003B0794" w:rsidRDefault="006626AD" w:rsidP="006626AD">
      <w:pPr>
        <w:tabs>
          <w:tab w:val="left" w:pos="5010"/>
        </w:tabs>
        <w:rPr>
          <w:b/>
          <w:sz w:val="18"/>
          <w:szCs w:val="18"/>
        </w:rPr>
      </w:pPr>
      <w:proofErr w:type="gramStart"/>
      <w:r w:rsidRPr="003B0794">
        <w:rPr>
          <w:b/>
          <w:sz w:val="18"/>
          <w:szCs w:val="18"/>
        </w:rPr>
        <w:t>ASHA</w:t>
      </w:r>
      <w:r>
        <w:rPr>
          <w:b/>
          <w:sz w:val="18"/>
          <w:szCs w:val="18"/>
        </w:rPr>
        <w:t xml:space="preserve"> </w:t>
      </w:r>
      <w:r w:rsidRPr="003B0794">
        <w:rPr>
          <w:b/>
          <w:sz w:val="18"/>
          <w:szCs w:val="18"/>
        </w:rPr>
        <w:t xml:space="preserve"> (</w:t>
      </w:r>
      <w:proofErr w:type="gramEnd"/>
      <w:r w:rsidRPr="003B0794">
        <w:rPr>
          <w:b/>
          <w:sz w:val="18"/>
          <w:szCs w:val="18"/>
        </w:rPr>
        <w:t xml:space="preserve">2011). Your child’s communication development: Kindergarten through fifth </w:t>
      </w:r>
      <w:r>
        <w:rPr>
          <w:b/>
          <w:sz w:val="18"/>
          <w:szCs w:val="18"/>
        </w:rPr>
        <w:t>grade.</w:t>
      </w:r>
      <w:r w:rsidRPr="003B0794">
        <w:rPr>
          <w:b/>
          <w:sz w:val="18"/>
          <w:szCs w:val="18"/>
        </w:rPr>
        <w:t xml:space="preserve">  </w:t>
      </w:r>
      <w:hyperlink r:id="rId6" w:history="1">
        <w:r w:rsidRPr="003B0794">
          <w:rPr>
            <w:rStyle w:val="Hyperlink"/>
            <w:b/>
            <w:sz w:val="18"/>
            <w:szCs w:val="18"/>
          </w:rPr>
          <w:t xml:space="preserve"> http://www.asha.org/public/speech/development/kindergarten.htm</w:t>
        </w:r>
      </w:hyperlink>
    </w:p>
    <w:p w:rsidR="0046626E" w:rsidRPr="003B0794" w:rsidRDefault="0046626E" w:rsidP="003B0794">
      <w:pPr>
        <w:tabs>
          <w:tab w:val="left" w:pos="5010"/>
        </w:tabs>
        <w:rPr>
          <w:b/>
          <w:sz w:val="18"/>
          <w:szCs w:val="18"/>
        </w:rPr>
      </w:pPr>
    </w:p>
    <w:sectPr w:rsidR="0046626E" w:rsidRPr="003B0794" w:rsidSect="00094CE6">
      <w:pgSz w:w="15840" w:h="12240" w:orient="landscape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otham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3387"/>
    <w:rsid w:val="00017BB7"/>
    <w:rsid w:val="000265CE"/>
    <w:rsid w:val="00094CE6"/>
    <w:rsid w:val="000B0294"/>
    <w:rsid w:val="000C0FB4"/>
    <w:rsid w:val="000C4DC7"/>
    <w:rsid w:val="000E6642"/>
    <w:rsid w:val="000F3387"/>
    <w:rsid w:val="000F7AEE"/>
    <w:rsid w:val="00105F51"/>
    <w:rsid w:val="001125A8"/>
    <w:rsid w:val="00155111"/>
    <w:rsid w:val="00170B15"/>
    <w:rsid w:val="00177440"/>
    <w:rsid w:val="00203745"/>
    <w:rsid w:val="002872B3"/>
    <w:rsid w:val="002906EC"/>
    <w:rsid w:val="002D3807"/>
    <w:rsid w:val="002D420E"/>
    <w:rsid w:val="003300A5"/>
    <w:rsid w:val="00375D69"/>
    <w:rsid w:val="003866C3"/>
    <w:rsid w:val="003B0794"/>
    <w:rsid w:val="003E54FD"/>
    <w:rsid w:val="00461EBD"/>
    <w:rsid w:val="00462FB5"/>
    <w:rsid w:val="0046626E"/>
    <w:rsid w:val="004917D9"/>
    <w:rsid w:val="004E6D2A"/>
    <w:rsid w:val="00506713"/>
    <w:rsid w:val="005076E4"/>
    <w:rsid w:val="0051122E"/>
    <w:rsid w:val="00512943"/>
    <w:rsid w:val="005B0A98"/>
    <w:rsid w:val="0063385C"/>
    <w:rsid w:val="006449E1"/>
    <w:rsid w:val="00651333"/>
    <w:rsid w:val="00657B85"/>
    <w:rsid w:val="006626AD"/>
    <w:rsid w:val="00663A16"/>
    <w:rsid w:val="0067450C"/>
    <w:rsid w:val="00686B2F"/>
    <w:rsid w:val="006F0BF0"/>
    <w:rsid w:val="006F6F8A"/>
    <w:rsid w:val="00721946"/>
    <w:rsid w:val="00791AB6"/>
    <w:rsid w:val="007970A5"/>
    <w:rsid w:val="007A1530"/>
    <w:rsid w:val="007F6160"/>
    <w:rsid w:val="0080399E"/>
    <w:rsid w:val="00837580"/>
    <w:rsid w:val="008575FD"/>
    <w:rsid w:val="008F4786"/>
    <w:rsid w:val="00971CD7"/>
    <w:rsid w:val="009742FB"/>
    <w:rsid w:val="00A04B69"/>
    <w:rsid w:val="00AB09A4"/>
    <w:rsid w:val="00AC0DB4"/>
    <w:rsid w:val="00AD4E6C"/>
    <w:rsid w:val="00AE7B11"/>
    <w:rsid w:val="00B223CC"/>
    <w:rsid w:val="00B26D54"/>
    <w:rsid w:val="00B41D78"/>
    <w:rsid w:val="00B82E43"/>
    <w:rsid w:val="00C0651F"/>
    <w:rsid w:val="00C8327D"/>
    <w:rsid w:val="00C8444D"/>
    <w:rsid w:val="00C912FF"/>
    <w:rsid w:val="00D137EC"/>
    <w:rsid w:val="00D20B7A"/>
    <w:rsid w:val="00D25E8A"/>
    <w:rsid w:val="00D82064"/>
    <w:rsid w:val="00E84359"/>
    <w:rsid w:val="00EC6575"/>
    <w:rsid w:val="00FE2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9E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3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B07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ha.org/public/speech/development/kindergarten.htm" TargetMode="External"/><Relationship Id="rId5" Type="http://schemas.openxmlformats.org/officeDocument/2006/relationships/hyperlink" Target="http://www.corestandard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E29B4-ECFF-4D37-9123-CF0C227D6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Lozo</dc:creator>
  <cp:keywords/>
  <dc:description/>
  <cp:lastModifiedBy>Debbie Lozo</cp:lastModifiedBy>
  <cp:revision>12</cp:revision>
  <cp:lastPrinted>2012-10-01T18:57:00Z</cp:lastPrinted>
  <dcterms:created xsi:type="dcterms:W3CDTF">2012-10-01T02:24:00Z</dcterms:created>
  <dcterms:modified xsi:type="dcterms:W3CDTF">2012-10-01T19:12:00Z</dcterms:modified>
</cp:coreProperties>
</file>