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1FBE" w14:textId="6AEFEB10" w:rsidR="00620134" w:rsidRDefault="00F85F69" w:rsidP="00F85F69">
      <w:pPr>
        <w:autoSpaceDE w:val="0"/>
        <w:autoSpaceDN w:val="0"/>
        <w:adjustRightInd w:val="0"/>
        <w:ind w:left="-720" w:right="840"/>
        <w:jc w:val="center"/>
        <w:rPr>
          <w:rFonts w:ascii="GillSans" w:hAnsi="GillSans" w:cs="GillSans"/>
          <w:sz w:val="20"/>
          <w:szCs w:val="20"/>
        </w:rPr>
      </w:pPr>
      <w:r>
        <w:rPr>
          <w:rFonts w:ascii="GillSans" w:hAnsi="GillSans" w:cs="GillSans"/>
          <w:noProof/>
          <w:sz w:val="20"/>
          <w:szCs w:val="20"/>
        </w:rPr>
        <w:drawing>
          <wp:inline distT="0" distB="0" distL="0" distR="0" wp14:anchorId="1AA1C14F" wp14:editId="636E0BE9">
            <wp:extent cx="2915316" cy="1951779"/>
            <wp:effectExtent l="0" t="0" r="5715"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stretch>
                      <a:fillRect/>
                    </a:stretch>
                  </pic:blipFill>
                  <pic:spPr>
                    <a:xfrm>
                      <a:off x="0" y="0"/>
                      <a:ext cx="2915947" cy="1952201"/>
                    </a:xfrm>
                    <a:prstGeom prst="rect">
                      <a:avLst/>
                    </a:prstGeom>
                  </pic:spPr>
                </pic:pic>
              </a:graphicData>
            </a:graphic>
          </wp:inline>
        </w:drawing>
      </w:r>
    </w:p>
    <w:p w14:paraId="1119B44F" w14:textId="77777777" w:rsidR="00F85F69" w:rsidRPr="00F85F69" w:rsidRDefault="00F85F69" w:rsidP="00F85F69">
      <w:pPr>
        <w:autoSpaceDE w:val="0"/>
        <w:autoSpaceDN w:val="0"/>
        <w:adjustRightInd w:val="0"/>
        <w:ind w:left="-720" w:right="840"/>
        <w:jc w:val="center"/>
        <w:rPr>
          <w:rFonts w:ascii="GillSans" w:hAnsi="GillSans" w:cs="GillSans"/>
          <w:sz w:val="20"/>
          <w:szCs w:val="20"/>
        </w:rPr>
      </w:pPr>
    </w:p>
    <w:p w14:paraId="1BDA06E3" w14:textId="733CC67A" w:rsidR="00F85F69" w:rsidRPr="00F85F69" w:rsidRDefault="00F85F69" w:rsidP="00047C26">
      <w:pPr>
        <w:autoSpaceDE w:val="0"/>
        <w:autoSpaceDN w:val="0"/>
        <w:adjustRightInd w:val="0"/>
        <w:ind w:left="-720" w:right="840"/>
        <w:jc w:val="center"/>
        <w:rPr>
          <w:rFonts w:asciiTheme="minorHAnsi" w:hAnsiTheme="minorHAnsi" w:cstheme="minorHAnsi"/>
          <w:b/>
          <w:sz w:val="72"/>
          <w:szCs w:val="72"/>
        </w:rPr>
      </w:pPr>
      <w:r w:rsidRPr="00F85F69">
        <w:rPr>
          <w:rFonts w:asciiTheme="minorHAnsi" w:hAnsiTheme="minorHAnsi" w:cstheme="minorHAnsi"/>
          <w:b/>
          <w:sz w:val="72"/>
          <w:szCs w:val="72"/>
        </w:rPr>
        <w:t>202</w:t>
      </w:r>
      <w:r w:rsidR="00375141">
        <w:rPr>
          <w:rFonts w:asciiTheme="minorHAnsi" w:hAnsiTheme="minorHAnsi" w:cstheme="minorHAnsi"/>
          <w:b/>
          <w:sz w:val="72"/>
          <w:szCs w:val="72"/>
        </w:rPr>
        <w:t>1</w:t>
      </w:r>
      <w:r w:rsidRPr="00F85F69">
        <w:rPr>
          <w:rFonts w:asciiTheme="minorHAnsi" w:hAnsiTheme="minorHAnsi" w:cstheme="minorHAnsi"/>
          <w:b/>
          <w:sz w:val="72"/>
          <w:szCs w:val="72"/>
        </w:rPr>
        <w:t xml:space="preserve"> </w:t>
      </w:r>
      <w:r w:rsidR="009C3884">
        <w:rPr>
          <w:rFonts w:asciiTheme="minorHAnsi" w:hAnsiTheme="minorHAnsi" w:cstheme="minorHAnsi"/>
          <w:b/>
          <w:sz w:val="72"/>
          <w:szCs w:val="72"/>
        </w:rPr>
        <w:t>Fall</w:t>
      </w:r>
      <w:r w:rsidRPr="00F85F69">
        <w:rPr>
          <w:rFonts w:asciiTheme="minorHAnsi" w:hAnsiTheme="minorHAnsi" w:cstheme="minorHAnsi"/>
          <w:b/>
          <w:sz w:val="72"/>
          <w:szCs w:val="72"/>
        </w:rPr>
        <w:t xml:space="preserve"> Best Practices</w:t>
      </w:r>
    </w:p>
    <w:p w14:paraId="639F8401" w14:textId="7D972E0D" w:rsidR="00F77672" w:rsidRDefault="001E7409" w:rsidP="00CC0A86">
      <w:pPr>
        <w:rPr>
          <w:rFonts w:ascii="Calibri-Bold" w:hAnsi="Calibri-Bold" w:cs="Calibri-Bold"/>
          <w:b/>
          <w:bCs/>
        </w:rPr>
      </w:pPr>
      <w:r w:rsidRPr="00F77672">
        <w:rPr>
          <w:noProof/>
        </w:rPr>
        <mc:AlternateContent>
          <mc:Choice Requires="wps">
            <w:drawing>
              <wp:anchor distT="0" distB="0" distL="114300" distR="114300" simplePos="0" relativeHeight="251654656" behindDoc="0" locked="0" layoutInCell="1" allowOverlap="1" wp14:anchorId="068635D5" wp14:editId="1851C718">
                <wp:simplePos x="0" y="0"/>
                <wp:positionH relativeFrom="column">
                  <wp:posOffset>870296</wp:posOffset>
                </wp:positionH>
                <wp:positionV relativeFrom="paragraph">
                  <wp:posOffset>115552</wp:posOffset>
                </wp:positionV>
                <wp:extent cx="4519295" cy="539115"/>
                <wp:effectExtent l="0" t="0" r="190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539115"/>
                        </a:xfrm>
                        <a:prstGeom prst="rect">
                          <a:avLst/>
                        </a:prstGeom>
                        <a:solidFill>
                          <a:srgbClr val="DBE5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E7ECCB" w14:textId="77777777" w:rsidR="000161EA" w:rsidRPr="000161EA" w:rsidRDefault="000161EA" w:rsidP="00CC0A86">
                            <w:pPr>
                              <w:jc w:val="center"/>
                              <w:rPr>
                                <w:rFonts w:ascii="Calibri-Bold" w:hAnsi="Calibri-Bold" w:cs="Calibri-Bold"/>
                                <w:b/>
                                <w:bCs/>
                                <w:sz w:val="11"/>
                                <w:szCs w:val="11"/>
                              </w:rPr>
                            </w:pPr>
                          </w:p>
                          <w:p w14:paraId="437FF597" w14:textId="30AB628E" w:rsidR="00847CAA" w:rsidRPr="001E7409" w:rsidRDefault="000161EA" w:rsidP="00CC0A86">
                            <w:pPr>
                              <w:jc w:val="center"/>
                              <w:rPr>
                                <w:rFonts w:ascii="Calibri-Bold" w:hAnsi="Calibri-Bold" w:cs="Calibri-Bold"/>
                                <w:b/>
                                <w:bCs/>
                              </w:rPr>
                            </w:pPr>
                            <w:proofErr w:type="spellStart"/>
                            <w:r w:rsidRPr="001E7409">
                              <w:rPr>
                                <w:rFonts w:ascii="Calibri-Bold" w:hAnsi="Calibri-Bold" w:cs="Calibri-Bold"/>
                                <w:b/>
                                <w:bCs/>
                              </w:rPr>
                              <w:t>Self Study</w:t>
                            </w:r>
                            <w:proofErr w:type="spellEnd"/>
                            <w:r w:rsidRPr="001E7409">
                              <w:rPr>
                                <w:rFonts w:ascii="Calibri-Bold" w:hAnsi="Calibri-Bold" w:cs="Calibri-Bold"/>
                                <w:b/>
                                <w:bCs/>
                              </w:rPr>
                              <w:t xml:space="preserve"> Program</w:t>
                            </w:r>
                          </w:p>
                          <w:p w14:paraId="39F0C039" w14:textId="5F51A9EA" w:rsidR="001E7409" w:rsidRPr="001E7409" w:rsidRDefault="001E7409" w:rsidP="00CC0A86">
                            <w:pPr>
                              <w:jc w:val="center"/>
                            </w:pPr>
                            <w:r w:rsidRPr="001E7409">
                              <w:rPr>
                                <w:rFonts w:ascii="Calibri-Bold" w:hAnsi="Calibri-Bold" w:cs="Calibri-Bold"/>
                                <w:b/>
                                <w:bCs/>
                              </w:rPr>
                              <w:t>November 5 – December 4,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635D5" id="_x0000_t202" coordsize="21600,21600" o:spt="202" path="m,l,21600r21600,l21600,xe">
                <v:stroke joinstyle="miter"/>
                <v:path gradientshapeok="t" o:connecttype="rect"/>
              </v:shapetype>
              <v:shape id="Text Box 4" o:spid="_x0000_s1026" type="#_x0000_t202" style="position:absolute;margin-left:68.55pt;margin-top:9.1pt;width:355.85pt;height:4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" fillcolor="#dbe5f1" stroked="f">
                <v:textbox>
                  <w:txbxContent>
                    <w:p w14:paraId="3FE7ECCB" w14:textId="77777777" w:rsidR="000161EA" w:rsidRPr="000161EA" w:rsidRDefault="000161EA" w:rsidP="00CC0A86">
                      <w:pPr>
                        <w:jc w:val="center"/>
                        <w:rPr>
                          <w:rFonts w:ascii="Calibri-Bold" w:hAnsi="Calibri-Bold" w:cs="Calibri-Bold"/>
                          <w:b/>
                          <w:bCs/>
                          <w:sz w:val="11"/>
                          <w:szCs w:val="11"/>
                        </w:rPr>
                      </w:pPr>
                    </w:p>
                    <w:p w14:paraId="437FF597" w14:textId="30AB628E" w:rsidR="00847CAA" w:rsidRPr="001E7409" w:rsidRDefault="000161EA" w:rsidP="00CC0A86">
                      <w:pPr>
                        <w:jc w:val="center"/>
                        <w:rPr>
                          <w:rFonts w:ascii="Calibri-Bold" w:hAnsi="Calibri-Bold" w:cs="Calibri-Bold"/>
                          <w:b/>
                          <w:bCs/>
                        </w:rPr>
                      </w:pPr>
                      <w:proofErr w:type="spellStart"/>
                      <w:r w:rsidRPr="001E7409">
                        <w:rPr>
                          <w:rFonts w:ascii="Calibri-Bold" w:hAnsi="Calibri-Bold" w:cs="Calibri-Bold"/>
                          <w:b/>
                          <w:bCs/>
                        </w:rPr>
                        <w:t>Self Study</w:t>
                      </w:r>
                      <w:proofErr w:type="spellEnd"/>
                      <w:r w:rsidRPr="001E7409">
                        <w:rPr>
                          <w:rFonts w:ascii="Calibri-Bold" w:hAnsi="Calibri-Bold" w:cs="Calibri-Bold"/>
                          <w:b/>
                          <w:bCs/>
                        </w:rPr>
                        <w:t xml:space="preserve"> Program</w:t>
                      </w:r>
                    </w:p>
                    <w:p w14:paraId="39F0C039" w14:textId="5F51A9EA" w:rsidR="001E7409" w:rsidRPr="001E7409" w:rsidRDefault="001E7409" w:rsidP="00CC0A86">
                      <w:pPr>
                        <w:jc w:val="center"/>
                      </w:pPr>
                      <w:r w:rsidRPr="001E7409">
                        <w:rPr>
                          <w:rFonts w:ascii="Calibri-Bold" w:hAnsi="Calibri-Bold" w:cs="Calibri-Bold"/>
                          <w:b/>
                          <w:bCs/>
                        </w:rPr>
                        <w:t>November 5 – December 4, 2021</w:t>
                      </w:r>
                    </w:p>
                  </w:txbxContent>
                </v:textbox>
              </v:shape>
            </w:pict>
          </mc:Fallback>
        </mc:AlternateContent>
      </w:r>
      <w:r w:rsidR="00047C26" w:rsidRPr="00CC0A86">
        <w:rPr>
          <w:rFonts w:asciiTheme="minorHAnsi" w:hAnsiTheme="minorHAnsi" w:cstheme="minorHAnsi"/>
          <w:b/>
          <w:bCs/>
          <w:noProof/>
        </w:rPr>
        <mc:AlternateContent>
          <mc:Choice Requires="wps">
            <w:drawing>
              <wp:anchor distT="0" distB="0" distL="114300" distR="114300" simplePos="0" relativeHeight="251653632" behindDoc="0" locked="0" layoutInCell="1" allowOverlap="1" wp14:anchorId="332C517F" wp14:editId="72D36BBE">
                <wp:simplePos x="0" y="0"/>
                <wp:positionH relativeFrom="column">
                  <wp:posOffset>672196</wp:posOffset>
                </wp:positionH>
                <wp:positionV relativeFrom="paragraph">
                  <wp:posOffset>106411</wp:posOffset>
                </wp:positionV>
                <wp:extent cx="4819650" cy="586008"/>
                <wp:effectExtent l="0" t="0" r="19050" b="1143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586008"/>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B12EC" id="AutoShape 3" o:spid="_x0000_s1026" style="position:absolute;margin-left:52.95pt;margin-top:8.4pt;width:379.5pt;height:4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" fillcolor="#dbe5f1"/>
            </w:pict>
          </mc:Fallback>
        </mc:AlternateContent>
      </w:r>
    </w:p>
    <w:p w14:paraId="57DBE567" w14:textId="308C6D9E" w:rsidR="00F77672" w:rsidRPr="00F77672" w:rsidRDefault="00F77672" w:rsidP="00F77672">
      <w:r>
        <w:tab/>
      </w:r>
      <w:r>
        <w:tab/>
      </w:r>
      <w:r>
        <w:tab/>
      </w:r>
      <w:r>
        <w:tab/>
      </w:r>
      <w:r>
        <w:tab/>
      </w:r>
      <w:r>
        <w:tab/>
      </w:r>
    </w:p>
    <w:p w14:paraId="40AE687B" w14:textId="7DEB0DAC" w:rsidR="00620134" w:rsidRDefault="00620134" w:rsidP="00F77672">
      <w:pPr>
        <w:autoSpaceDE w:val="0"/>
        <w:autoSpaceDN w:val="0"/>
        <w:adjustRightInd w:val="0"/>
        <w:rPr>
          <w:rFonts w:asciiTheme="minorHAnsi" w:hAnsiTheme="minorHAnsi" w:cstheme="minorHAnsi"/>
          <w:b/>
          <w:bCs/>
          <w:color w:val="000000"/>
        </w:rPr>
      </w:pPr>
    </w:p>
    <w:p w14:paraId="3D787B44" w14:textId="77777777" w:rsidR="00620134" w:rsidRPr="00620134" w:rsidRDefault="00620134" w:rsidP="00047C26">
      <w:pPr>
        <w:autoSpaceDE w:val="0"/>
        <w:autoSpaceDN w:val="0"/>
        <w:adjustRightInd w:val="0"/>
        <w:ind w:left="-540" w:right="840"/>
        <w:rPr>
          <w:rFonts w:asciiTheme="minorHAnsi" w:hAnsiTheme="minorHAnsi" w:cstheme="minorHAnsi"/>
          <w:b/>
          <w:bCs/>
          <w:color w:val="000000"/>
          <w:sz w:val="10"/>
          <w:szCs w:val="10"/>
        </w:rPr>
      </w:pPr>
    </w:p>
    <w:p w14:paraId="4CF3F9C2" w14:textId="77777777" w:rsidR="003E7DCB" w:rsidRDefault="003E7DCB" w:rsidP="00047C26">
      <w:pPr>
        <w:autoSpaceDE w:val="0"/>
        <w:autoSpaceDN w:val="0"/>
        <w:adjustRightInd w:val="0"/>
        <w:ind w:left="-540" w:right="840"/>
        <w:rPr>
          <w:rFonts w:ascii="Arial" w:hAnsi="Arial" w:cs="Arial"/>
          <w:b/>
          <w:bCs/>
          <w:color w:val="000000"/>
        </w:rPr>
      </w:pPr>
    </w:p>
    <w:p w14:paraId="026361C0" w14:textId="77777777" w:rsidR="003E7DCB" w:rsidRDefault="003E7DCB" w:rsidP="00047C26">
      <w:pPr>
        <w:autoSpaceDE w:val="0"/>
        <w:autoSpaceDN w:val="0"/>
        <w:adjustRightInd w:val="0"/>
        <w:ind w:left="-540" w:right="840"/>
        <w:rPr>
          <w:rFonts w:ascii="Arial" w:hAnsi="Arial" w:cs="Arial"/>
          <w:b/>
          <w:bCs/>
          <w:color w:val="000000"/>
        </w:rPr>
      </w:pPr>
    </w:p>
    <w:p w14:paraId="0512BFA0" w14:textId="77777777" w:rsidR="00643D43" w:rsidRDefault="00643D43" w:rsidP="00047C26">
      <w:pPr>
        <w:autoSpaceDE w:val="0"/>
        <w:autoSpaceDN w:val="0"/>
        <w:adjustRightInd w:val="0"/>
        <w:ind w:left="-540" w:right="840"/>
        <w:rPr>
          <w:rFonts w:ascii="Arial Narrow" w:hAnsi="Arial Narrow" w:cs="Arial"/>
          <w:b/>
          <w:bCs/>
          <w:color w:val="000000"/>
        </w:rPr>
      </w:pPr>
    </w:p>
    <w:p w14:paraId="3D1EF2C6" w14:textId="77777777" w:rsidR="00643D43" w:rsidRDefault="00643D43" w:rsidP="00047C26">
      <w:pPr>
        <w:autoSpaceDE w:val="0"/>
        <w:autoSpaceDN w:val="0"/>
        <w:adjustRightInd w:val="0"/>
        <w:ind w:left="-540" w:right="840"/>
        <w:rPr>
          <w:rFonts w:ascii="Arial Narrow" w:hAnsi="Arial Narrow" w:cs="Arial"/>
          <w:b/>
          <w:bCs/>
          <w:color w:val="000000"/>
        </w:rPr>
      </w:pPr>
    </w:p>
    <w:p w14:paraId="58636B32" w14:textId="3B4E1240" w:rsidR="00F77672" w:rsidRPr="00643D43" w:rsidRDefault="00F77672" w:rsidP="00047C26">
      <w:pPr>
        <w:autoSpaceDE w:val="0"/>
        <w:autoSpaceDN w:val="0"/>
        <w:adjustRightInd w:val="0"/>
        <w:ind w:left="-540" w:right="840"/>
        <w:rPr>
          <w:rFonts w:ascii="Arial Narrow" w:hAnsi="Arial Narrow" w:cs="Arial"/>
          <w:b/>
          <w:bCs/>
          <w:color w:val="000000"/>
        </w:rPr>
      </w:pPr>
      <w:r w:rsidRPr="00643D43">
        <w:rPr>
          <w:rFonts w:ascii="Arial Narrow" w:hAnsi="Arial Narrow" w:cs="Arial"/>
          <w:b/>
          <w:bCs/>
          <w:color w:val="000000"/>
        </w:rPr>
        <w:t>REGIST</w:t>
      </w:r>
      <w:r w:rsidR="00865C46" w:rsidRPr="00643D43">
        <w:rPr>
          <w:rFonts w:ascii="Arial Narrow" w:hAnsi="Arial Narrow" w:cs="Arial"/>
          <w:b/>
          <w:bCs/>
          <w:color w:val="000000"/>
        </w:rPr>
        <w:t>RATION</w:t>
      </w:r>
    </w:p>
    <w:p w14:paraId="7BED509C" w14:textId="53B34312" w:rsidR="00865C46" w:rsidRPr="00643D43" w:rsidRDefault="00865C46" w:rsidP="00047C26">
      <w:pPr>
        <w:autoSpaceDE w:val="0"/>
        <w:autoSpaceDN w:val="0"/>
        <w:adjustRightInd w:val="0"/>
        <w:ind w:left="-540" w:right="840"/>
        <w:rPr>
          <w:rFonts w:ascii="Arial Narrow" w:hAnsi="Arial Narrow" w:cs="Arial"/>
          <w:color w:val="000000"/>
          <w:sz w:val="20"/>
          <w:szCs w:val="20"/>
        </w:rPr>
      </w:pPr>
      <w:r w:rsidRPr="00643D43">
        <w:rPr>
          <w:rFonts w:ascii="Arial Narrow" w:hAnsi="Arial Narrow" w:cs="Arial"/>
          <w:color w:val="000000"/>
          <w:sz w:val="20"/>
          <w:szCs w:val="20"/>
        </w:rPr>
        <w:t>Please note that registration is required for the Best Practices conference.</w:t>
      </w:r>
    </w:p>
    <w:p w14:paraId="45920F77" w14:textId="758B0C8A" w:rsidR="00865C46" w:rsidRPr="00643D43" w:rsidRDefault="00865C46" w:rsidP="00DA22DB">
      <w:pPr>
        <w:autoSpaceDE w:val="0"/>
        <w:autoSpaceDN w:val="0"/>
        <w:adjustRightInd w:val="0"/>
        <w:ind w:left="-540" w:right="840"/>
        <w:rPr>
          <w:rFonts w:ascii="Arial Narrow" w:hAnsi="Arial Narrow" w:cs="Arial"/>
          <w:color w:val="000000"/>
          <w:sz w:val="20"/>
          <w:szCs w:val="20"/>
        </w:rPr>
      </w:pPr>
      <w:r w:rsidRPr="00643D43">
        <w:rPr>
          <w:rFonts w:ascii="Arial Narrow" w:hAnsi="Arial Narrow" w:cs="Arial"/>
          <w:color w:val="000000"/>
          <w:sz w:val="20"/>
          <w:szCs w:val="20"/>
        </w:rPr>
        <w:t>If you are not yet a</w:t>
      </w:r>
      <w:r w:rsidR="00DA22DB" w:rsidRPr="00643D43">
        <w:rPr>
          <w:rFonts w:ascii="Arial Narrow" w:hAnsi="Arial Narrow" w:cs="Arial"/>
          <w:color w:val="000000"/>
          <w:sz w:val="20"/>
          <w:szCs w:val="20"/>
        </w:rPr>
        <w:t xml:space="preserve"> </w:t>
      </w:r>
      <w:r w:rsidRPr="00643D43">
        <w:rPr>
          <w:rFonts w:ascii="Arial Narrow" w:hAnsi="Arial Narrow" w:cs="Arial"/>
          <w:color w:val="000000"/>
          <w:sz w:val="20"/>
          <w:szCs w:val="20"/>
        </w:rPr>
        <w:t xml:space="preserve">member, </w:t>
      </w:r>
      <w:r w:rsidR="00DA22DB" w:rsidRPr="00643D43">
        <w:rPr>
          <w:rFonts w:ascii="Arial Narrow" w:hAnsi="Arial Narrow" w:cs="Arial"/>
          <w:color w:val="000000"/>
          <w:sz w:val="20"/>
          <w:szCs w:val="20"/>
        </w:rPr>
        <w:t>y</w:t>
      </w:r>
      <w:r w:rsidRPr="00643D43">
        <w:rPr>
          <w:rFonts w:ascii="Arial Narrow" w:hAnsi="Arial Narrow" w:cs="Arial"/>
          <w:color w:val="000000"/>
          <w:sz w:val="20"/>
          <w:szCs w:val="20"/>
        </w:rPr>
        <w:t xml:space="preserve">ou can register and join/renew your membership online at </w:t>
      </w:r>
      <w:proofErr w:type="gramStart"/>
      <w:r w:rsidRPr="00643D43">
        <w:rPr>
          <w:rFonts w:ascii="Arial Narrow" w:hAnsi="Arial Narrow" w:cs="Arial"/>
          <w:color w:val="0000FF"/>
          <w:sz w:val="20"/>
          <w:szCs w:val="20"/>
        </w:rPr>
        <w:t>www.gosslp.org</w:t>
      </w:r>
      <w:r w:rsidRPr="00643D43">
        <w:rPr>
          <w:rFonts w:ascii="Arial Narrow" w:hAnsi="Arial Narrow" w:cs="Arial"/>
          <w:color w:val="000000"/>
          <w:sz w:val="20"/>
          <w:szCs w:val="20"/>
        </w:rPr>
        <w:t xml:space="preserve"> .</w:t>
      </w:r>
      <w:proofErr w:type="gramEnd"/>
      <w:r w:rsidRPr="00643D43">
        <w:rPr>
          <w:rFonts w:ascii="Arial Narrow" w:hAnsi="Arial Narrow" w:cs="Arial"/>
          <w:color w:val="000000"/>
          <w:sz w:val="20"/>
          <w:szCs w:val="20"/>
        </w:rPr>
        <w:t xml:space="preserve"> (Students cannot join GO SSLP online.) If you are registering as a Non-Member, you will need to create or sign-in to your Non-Member Conference Registrant profile </w:t>
      </w:r>
      <w:proofErr w:type="gramStart"/>
      <w:r w:rsidRPr="00643D43">
        <w:rPr>
          <w:rFonts w:ascii="Arial Narrow" w:hAnsi="Arial Narrow" w:cs="Arial"/>
          <w:color w:val="000000"/>
          <w:sz w:val="20"/>
          <w:szCs w:val="20"/>
        </w:rPr>
        <w:t>in order to</w:t>
      </w:r>
      <w:proofErr w:type="gramEnd"/>
      <w:r w:rsidRPr="00643D43">
        <w:rPr>
          <w:rFonts w:ascii="Arial Narrow" w:hAnsi="Arial Narrow" w:cs="Arial"/>
          <w:color w:val="000000"/>
          <w:sz w:val="20"/>
          <w:szCs w:val="20"/>
        </w:rPr>
        <w:t xml:space="preserve"> register for </w:t>
      </w:r>
      <w:r w:rsidR="00980E7D">
        <w:rPr>
          <w:rFonts w:ascii="Arial Narrow" w:hAnsi="Arial Narrow" w:cs="Arial"/>
          <w:color w:val="000000"/>
          <w:sz w:val="20"/>
          <w:szCs w:val="20"/>
        </w:rPr>
        <w:t>Fall</w:t>
      </w:r>
      <w:r w:rsidR="00CF0AF9">
        <w:rPr>
          <w:rFonts w:ascii="Arial Narrow" w:hAnsi="Arial Narrow" w:cs="Arial"/>
          <w:color w:val="000000"/>
          <w:sz w:val="20"/>
          <w:szCs w:val="20"/>
        </w:rPr>
        <w:t xml:space="preserve"> </w:t>
      </w:r>
      <w:r w:rsidRPr="00643D43">
        <w:rPr>
          <w:rFonts w:ascii="Arial Narrow" w:hAnsi="Arial Narrow" w:cs="Arial"/>
          <w:color w:val="000000"/>
          <w:sz w:val="20"/>
          <w:szCs w:val="20"/>
        </w:rPr>
        <w:t>Best</w:t>
      </w:r>
      <w:r w:rsidR="00620134" w:rsidRPr="00643D43">
        <w:rPr>
          <w:rFonts w:ascii="Arial Narrow" w:hAnsi="Arial Narrow" w:cs="Arial"/>
          <w:color w:val="000000"/>
          <w:sz w:val="20"/>
          <w:szCs w:val="20"/>
        </w:rPr>
        <w:t xml:space="preserve"> </w:t>
      </w:r>
      <w:r w:rsidRPr="00643D43">
        <w:rPr>
          <w:rFonts w:ascii="Arial Narrow" w:hAnsi="Arial Narrow" w:cs="Arial"/>
          <w:color w:val="000000"/>
          <w:sz w:val="20"/>
          <w:szCs w:val="20"/>
        </w:rPr>
        <w:t>Practices 20</w:t>
      </w:r>
      <w:r w:rsidR="00DA22DB" w:rsidRPr="00643D43">
        <w:rPr>
          <w:rFonts w:ascii="Arial Narrow" w:hAnsi="Arial Narrow" w:cs="Arial"/>
          <w:color w:val="000000"/>
          <w:sz w:val="20"/>
          <w:szCs w:val="20"/>
        </w:rPr>
        <w:t>2</w:t>
      </w:r>
      <w:r w:rsidR="00CF0AF9">
        <w:rPr>
          <w:rFonts w:ascii="Arial Narrow" w:hAnsi="Arial Narrow" w:cs="Arial"/>
          <w:color w:val="000000"/>
          <w:sz w:val="20"/>
          <w:szCs w:val="20"/>
        </w:rPr>
        <w:t>1</w:t>
      </w:r>
      <w:r w:rsidRPr="00643D43">
        <w:rPr>
          <w:rFonts w:ascii="Arial Narrow" w:hAnsi="Arial Narrow" w:cs="Arial"/>
          <w:color w:val="000000"/>
          <w:sz w:val="20"/>
          <w:szCs w:val="20"/>
        </w:rPr>
        <w:t>. Contact the Executive Office for help accessing your profile.</w:t>
      </w:r>
    </w:p>
    <w:p w14:paraId="0D12113A" w14:textId="77777777" w:rsidR="00865C46" w:rsidRPr="00643D43" w:rsidRDefault="00865C46" w:rsidP="00047C26">
      <w:pPr>
        <w:autoSpaceDE w:val="0"/>
        <w:autoSpaceDN w:val="0"/>
        <w:adjustRightInd w:val="0"/>
        <w:ind w:left="-540" w:right="840"/>
        <w:rPr>
          <w:rFonts w:ascii="Arial Narrow" w:hAnsi="Arial Narrow" w:cs="Arial"/>
          <w:color w:val="000000"/>
          <w:sz w:val="20"/>
          <w:szCs w:val="20"/>
        </w:rPr>
      </w:pPr>
    </w:p>
    <w:p w14:paraId="4AEFBAAC" w14:textId="2BBEF53F" w:rsidR="00F77672" w:rsidRPr="00643D43" w:rsidRDefault="00865C46" w:rsidP="00DA22DB">
      <w:pPr>
        <w:autoSpaceDE w:val="0"/>
        <w:autoSpaceDN w:val="0"/>
        <w:adjustRightInd w:val="0"/>
        <w:ind w:left="-540" w:right="840"/>
        <w:rPr>
          <w:rFonts w:ascii="Arial Narrow" w:hAnsi="Arial Narrow" w:cs="Arial"/>
          <w:color w:val="000000"/>
          <w:sz w:val="20"/>
          <w:szCs w:val="20"/>
        </w:rPr>
      </w:pPr>
      <w:r w:rsidRPr="00643D43">
        <w:rPr>
          <w:rFonts w:ascii="Arial Narrow" w:hAnsi="Arial Narrow" w:cs="Arial"/>
          <w:color w:val="000000"/>
          <w:sz w:val="20"/>
          <w:szCs w:val="20"/>
        </w:rPr>
        <w:t>The registration fee to attend</w:t>
      </w:r>
      <w:r w:rsidR="00CF0AF9">
        <w:rPr>
          <w:rFonts w:ascii="Arial Narrow" w:hAnsi="Arial Narrow" w:cs="Arial"/>
          <w:color w:val="000000"/>
          <w:sz w:val="20"/>
          <w:szCs w:val="20"/>
        </w:rPr>
        <w:t xml:space="preserve"> </w:t>
      </w:r>
      <w:r w:rsidR="009C3884">
        <w:rPr>
          <w:rFonts w:ascii="Arial Narrow" w:hAnsi="Arial Narrow" w:cs="Arial"/>
          <w:color w:val="000000"/>
          <w:sz w:val="20"/>
          <w:szCs w:val="20"/>
        </w:rPr>
        <w:t>Fall</w:t>
      </w:r>
      <w:r w:rsidRPr="00643D43">
        <w:rPr>
          <w:rFonts w:ascii="Arial Narrow" w:hAnsi="Arial Narrow" w:cs="Arial"/>
          <w:color w:val="000000"/>
          <w:sz w:val="20"/>
          <w:szCs w:val="20"/>
        </w:rPr>
        <w:t xml:space="preserve"> Best Practices 20</w:t>
      </w:r>
      <w:r w:rsidR="00DA22DB" w:rsidRPr="00643D43">
        <w:rPr>
          <w:rFonts w:ascii="Arial Narrow" w:hAnsi="Arial Narrow" w:cs="Arial"/>
          <w:color w:val="000000"/>
          <w:sz w:val="20"/>
          <w:szCs w:val="20"/>
        </w:rPr>
        <w:t>2</w:t>
      </w:r>
      <w:r w:rsidR="00CF0AF9">
        <w:rPr>
          <w:rFonts w:ascii="Arial Narrow" w:hAnsi="Arial Narrow" w:cs="Arial"/>
          <w:color w:val="000000"/>
          <w:sz w:val="20"/>
          <w:szCs w:val="20"/>
        </w:rPr>
        <w:t>1</w:t>
      </w:r>
      <w:r w:rsidR="00AE1F39" w:rsidRPr="00643D43">
        <w:rPr>
          <w:rFonts w:ascii="Arial Narrow" w:hAnsi="Arial Narrow" w:cs="Arial"/>
          <w:color w:val="000000"/>
          <w:sz w:val="20"/>
          <w:szCs w:val="20"/>
        </w:rPr>
        <w:t xml:space="preserve"> </w:t>
      </w:r>
      <w:r w:rsidRPr="00643D43">
        <w:rPr>
          <w:rFonts w:ascii="Arial Narrow" w:hAnsi="Arial Narrow" w:cs="Arial"/>
          <w:color w:val="000000"/>
          <w:sz w:val="20"/>
          <w:szCs w:val="20"/>
        </w:rPr>
        <w:t>is $</w:t>
      </w:r>
      <w:r w:rsidR="00CF0AF9">
        <w:rPr>
          <w:rFonts w:ascii="Arial Narrow" w:hAnsi="Arial Narrow" w:cs="Arial"/>
          <w:color w:val="000000"/>
          <w:sz w:val="20"/>
          <w:szCs w:val="20"/>
        </w:rPr>
        <w:t>7</w:t>
      </w:r>
      <w:r w:rsidRPr="00643D43">
        <w:rPr>
          <w:rFonts w:ascii="Arial Narrow" w:hAnsi="Arial Narrow" w:cs="Arial"/>
          <w:color w:val="000000"/>
          <w:sz w:val="20"/>
          <w:szCs w:val="20"/>
        </w:rPr>
        <w:t>5 for REGULAR MEMBERS and</w:t>
      </w:r>
      <w:r w:rsidR="00DA22DB" w:rsidRPr="00643D43">
        <w:rPr>
          <w:rFonts w:ascii="Arial Narrow" w:hAnsi="Arial Narrow" w:cs="Arial"/>
          <w:color w:val="000000"/>
          <w:sz w:val="20"/>
          <w:szCs w:val="20"/>
        </w:rPr>
        <w:t xml:space="preserve"> </w:t>
      </w:r>
      <w:r w:rsidRPr="00643D43">
        <w:rPr>
          <w:rFonts w:ascii="Arial Narrow" w:hAnsi="Arial Narrow" w:cs="Arial"/>
          <w:color w:val="000000"/>
          <w:sz w:val="20"/>
          <w:szCs w:val="20"/>
        </w:rPr>
        <w:t>$</w:t>
      </w:r>
      <w:r w:rsidR="00CF0AF9">
        <w:rPr>
          <w:rFonts w:ascii="Arial Narrow" w:hAnsi="Arial Narrow" w:cs="Arial"/>
          <w:color w:val="000000"/>
          <w:sz w:val="20"/>
          <w:szCs w:val="20"/>
        </w:rPr>
        <w:t>1</w:t>
      </w:r>
      <w:r w:rsidRPr="00643D43">
        <w:rPr>
          <w:rFonts w:ascii="Arial Narrow" w:hAnsi="Arial Narrow" w:cs="Arial"/>
          <w:color w:val="000000"/>
          <w:sz w:val="20"/>
          <w:szCs w:val="20"/>
        </w:rPr>
        <w:t>5</w:t>
      </w:r>
      <w:r w:rsidR="00CF0AF9">
        <w:rPr>
          <w:rFonts w:ascii="Arial Narrow" w:hAnsi="Arial Narrow" w:cs="Arial"/>
          <w:color w:val="000000"/>
          <w:sz w:val="20"/>
          <w:szCs w:val="20"/>
        </w:rPr>
        <w:t>0</w:t>
      </w:r>
      <w:r w:rsidRPr="00643D43">
        <w:rPr>
          <w:rFonts w:ascii="Arial Narrow" w:hAnsi="Arial Narrow" w:cs="Arial"/>
          <w:color w:val="000000"/>
          <w:sz w:val="20"/>
          <w:szCs w:val="20"/>
        </w:rPr>
        <w:t xml:space="preserve"> for NON-MEMBERS. </w:t>
      </w:r>
    </w:p>
    <w:p w14:paraId="69D92DE7" w14:textId="77777777" w:rsidR="002A4B59" w:rsidRPr="00643D43" w:rsidRDefault="002A4B59" w:rsidP="00047C26">
      <w:pPr>
        <w:autoSpaceDE w:val="0"/>
        <w:autoSpaceDN w:val="0"/>
        <w:adjustRightInd w:val="0"/>
        <w:ind w:left="-540" w:right="840"/>
        <w:rPr>
          <w:rFonts w:ascii="Arial Narrow" w:hAnsi="Arial Narrow" w:cs="Arial"/>
          <w:color w:val="000000"/>
          <w:sz w:val="20"/>
          <w:szCs w:val="20"/>
        </w:rPr>
      </w:pPr>
    </w:p>
    <w:p w14:paraId="41A19516" w14:textId="77777777" w:rsidR="002A4B59" w:rsidRPr="00643D43" w:rsidRDefault="002A4B59" w:rsidP="00047C26">
      <w:pPr>
        <w:autoSpaceDE w:val="0"/>
        <w:autoSpaceDN w:val="0"/>
        <w:adjustRightInd w:val="0"/>
        <w:ind w:left="-540" w:right="840"/>
        <w:rPr>
          <w:rFonts w:ascii="Arial Narrow" w:hAnsi="Arial Narrow" w:cs="Arial"/>
          <w:b/>
          <w:bCs/>
        </w:rPr>
      </w:pPr>
      <w:r w:rsidRPr="00643D43">
        <w:rPr>
          <w:rFonts w:ascii="Arial Narrow" w:hAnsi="Arial Narrow" w:cs="Arial"/>
          <w:b/>
          <w:bCs/>
        </w:rPr>
        <w:t>CEU CREDIT &amp; HANDOUTS</w:t>
      </w:r>
      <w:r w:rsidR="0021472E" w:rsidRPr="00643D43">
        <w:rPr>
          <w:rFonts w:ascii="Arial Narrow" w:hAnsi="Arial Narrow" w:cs="Arial"/>
          <w:b/>
          <w:bCs/>
        </w:rPr>
        <w:t xml:space="preserve"> – GO SSLP Goes Green!</w:t>
      </w:r>
    </w:p>
    <w:p w14:paraId="548DAC99" w14:textId="3E4A1D3F" w:rsidR="00865C46" w:rsidRPr="00643D43" w:rsidRDefault="00865C46" w:rsidP="00047C26">
      <w:pPr>
        <w:autoSpaceDE w:val="0"/>
        <w:autoSpaceDN w:val="0"/>
        <w:adjustRightInd w:val="0"/>
        <w:ind w:left="-540" w:right="840"/>
        <w:rPr>
          <w:rFonts w:ascii="Arial Narrow" w:hAnsi="Arial Narrow" w:cs="Arial"/>
          <w:color w:val="000000"/>
          <w:sz w:val="20"/>
          <w:szCs w:val="20"/>
        </w:rPr>
      </w:pPr>
      <w:r w:rsidRPr="00643D43">
        <w:rPr>
          <w:rFonts w:ascii="Arial Narrow" w:hAnsi="Arial Narrow" w:cs="Arial"/>
          <w:color w:val="000000"/>
          <w:sz w:val="20"/>
          <w:szCs w:val="20"/>
        </w:rPr>
        <w:t xml:space="preserve">CEU attendance and session evaluations will be managed electronically. </w:t>
      </w:r>
    </w:p>
    <w:p w14:paraId="5587FCFE" w14:textId="77777777" w:rsidR="00865C46" w:rsidRPr="00643D43" w:rsidRDefault="00865C46" w:rsidP="00047C26">
      <w:pPr>
        <w:autoSpaceDE w:val="0"/>
        <w:autoSpaceDN w:val="0"/>
        <w:adjustRightInd w:val="0"/>
        <w:ind w:left="-540" w:right="840"/>
        <w:rPr>
          <w:rFonts w:ascii="Arial Narrow" w:hAnsi="Arial Narrow" w:cs="Arial"/>
          <w:color w:val="000000"/>
          <w:sz w:val="20"/>
          <w:szCs w:val="20"/>
        </w:rPr>
      </w:pPr>
    </w:p>
    <w:p w14:paraId="522259AA" w14:textId="00EBF9DF" w:rsidR="002A4B59" w:rsidRPr="00643D43" w:rsidRDefault="00865C46" w:rsidP="00047C26">
      <w:pPr>
        <w:autoSpaceDE w:val="0"/>
        <w:autoSpaceDN w:val="0"/>
        <w:adjustRightInd w:val="0"/>
        <w:ind w:left="-540" w:right="840"/>
        <w:rPr>
          <w:rFonts w:ascii="Arial Narrow" w:hAnsi="Arial Narrow" w:cs="Arial"/>
          <w:color w:val="000000"/>
          <w:sz w:val="20"/>
          <w:szCs w:val="20"/>
        </w:rPr>
      </w:pPr>
      <w:r w:rsidRPr="00643D43">
        <w:rPr>
          <w:rFonts w:ascii="Arial Narrow" w:hAnsi="Arial Narrow" w:cs="Arial"/>
          <w:color w:val="000000"/>
          <w:sz w:val="20"/>
          <w:szCs w:val="20"/>
        </w:rPr>
        <w:t xml:space="preserve">Handouts for all sessions will be provided online at </w:t>
      </w:r>
      <w:r w:rsidRPr="00643D43">
        <w:rPr>
          <w:rFonts w:ascii="Arial Narrow" w:hAnsi="Arial Narrow" w:cs="Arial"/>
          <w:color w:val="0000FF"/>
          <w:sz w:val="20"/>
          <w:szCs w:val="20"/>
        </w:rPr>
        <w:t>www.gosslp.org</w:t>
      </w:r>
      <w:r w:rsidRPr="00643D43">
        <w:rPr>
          <w:rFonts w:ascii="Arial Narrow" w:hAnsi="Arial Narrow" w:cs="Arial"/>
          <w:color w:val="000000"/>
          <w:sz w:val="20"/>
          <w:szCs w:val="20"/>
        </w:rPr>
        <w:t xml:space="preserve">. </w:t>
      </w:r>
    </w:p>
    <w:p w14:paraId="3BEF4BD8" w14:textId="77777777" w:rsidR="00620134" w:rsidRPr="00643D43" w:rsidRDefault="00620134" w:rsidP="00047C26">
      <w:pPr>
        <w:autoSpaceDE w:val="0"/>
        <w:autoSpaceDN w:val="0"/>
        <w:adjustRightInd w:val="0"/>
        <w:ind w:left="-540" w:right="840"/>
        <w:rPr>
          <w:rFonts w:ascii="Arial Narrow" w:hAnsi="Arial Narrow" w:cs="Arial"/>
          <w:sz w:val="20"/>
          <w:szCs w:val="20"/>
        </w:rPr>
      </w:pPr>
    </w:p>
    <w:p w14:paraId="000E0591" w14:textId="1825A628" w:rsidR="00AE1F39" w:rsidRPr="00643D43" w:rsidRDefault="00AE1F39" w:rsidP="00047C26">
      <w:pPr>
        <w:autoSpaceDE w:val="0"/>
        <w:autoSpaceDN w:val="0"/>
        <w:adjustRightInd w:val="0"/>
        <w:ind w:left="-540" w:right="840"/>
        <w:rPr>
          <w:rFonts w:ascii="Arial Narrow" w:hAnsi="Arial Narrow" w:cs="Arial"/>
          <w:sz w:val="20"/>
          <w:szCs w:val="20"/>
        </w:rPr>
      </w:pPr>
    </w:p>
    <w:p w14:paraId="200BE359" w14:textId="5B7EE2B0" w:rsidR="00AE1F39" w:rsidRPr="00643D43" w:rsidRDefault="00F84ABC" w:rsidP="00047C26">
      <w:pPr>
        <w:ind w:left="-540" w:right="840"/>
        <w:rPr>
          <w:rFonts w:ascii="Arial Narrow" w:hAnsi="Arial Narrow" w:cs="Arial"/>
          <w:b/>
          <w:bCs/>
        </w:rPr>
      </w:pPr>
      <w:r w:rsidRPr="00643D43">
        <w:rPr>
          <w:rFonts w:ascii="Arial Narrow" w:hAnsi="Arial Narrow" w:cs="Arial"/>
          <w:b/>
          <w:bCs/>
        </w:rPr>
        <w:t>KNOW BEFORE YOU LOG IN!</w:t>
      </w:r>
    </w:p>
    <w:p w14:paraId="2DCB623D" w14:textId="68FB2771" w:rsidR="00123FE9" w:rsidRPr="00643D43" w:rsidRDefault="00123FE9" w:rsidP="00047C26">
      <w:pPr>
        <w:ind w:left="-540" w:right="840"/>
        <w:rPr>
          <w:rFonts w:ascii="Arial Narrow" w:hAnsi="Arial Narrow" w:cs="Arial"/>
          <w:sz w:val="20"/>
          <w:szCs w:val="20"/>
        </w:rPr>
      </w:pPr>
      <w:r w:rsidRPr="00643D43">
        <w:rPr>
          <w:rFonts w:ascii="Arial Narrow" w:hAnsi="Arial Narrow" w:cs="Arial"/>
          <w:sz w:val="20"/>
          <w:szCs w:val="20"/>
        </w:rPr>
        <w:t xml:space="preserve">An email will be sent out on </w:t>
      </w:r>
      <w:r w:rsidR="003E7DCB" w:rsidRPr="00643D43">
        <w:rPr>
          <w:rFonts w:ascii="Arial Narrow" w:hAnsi="Arial Narrow" w:cs="Arial"/>
          <w:sz w:val="20"/>
          <w:szCs w:val="20"/>
        </w:rPr>
        <w:t>Monday</w:t>
      </w:r>
      <w:r w:rsidRPr="00643D43">
        <w:rPr>
          <w:rFonts w:ascii="Arial Narrow" w:hAnsi="Arial Narrow" w:cs="Arial"/>
          <w:sz w:val="20"/>
          <w:szCs w:val="20"/>
        </w:rPr>
        <w:t xml:space="preserve">, </w:t>
      </w:r>
      <w:r w:rsidR="009C3884">
        <w:rPr>
          <w:rFonts w:ascii="Arial Narrow" w:hAnsi="Arial Narrow" w:cs="Arial"/>
          <w:sz w:val="20"/>
          <w:szCs w:val="20"/>
        </w:rPr>
        <w:t>October 25</w:t>
      </w:r>
      <w:r w:rsidRPr="00643D43">
        <w:rPr>
          <w:rFonts w:ascii="Arial Narrow" w:hAnsi="Arial Narrow" w:cs="Arial"/>
          <w:sz w:val="20"/>
          <w:szCs w:val="20"/>
        </w:rPr>
        <w:t xml:space="preserve">, </w:t>
      </w:r>
      <w:proofErr w:type="gramStart"/>
      <w:r w:rsidRPr="00643D43">
        <w:rPr>
          <w:rFonts w:ascii="Arial Narrow" w:hAnsi="Arial Narrow" w:cs="Arial"/>
          <w:sz w:val="20"/>
          <w:szCs w:val="20"/>
        </w:rPr>
        <w:t>202</w:t>
      </w:r>
      <w:r w:rsidR="00CF0AF9">
        <w:rPr>
          <w:rFonts w:ascii="Arial Narrow" w:hAnsi="Arial Narrow" w:cs="Arial"/>
          <w:sz w:val="20"/>
          <w:szCs w:val="20"/>
        </w:rPr>
        <w:t>1</w:t>
      </w:r>
      <w:proofErr w:type="gramEnd"/>
      <w:r w:rsidRPr="00643D43">
        <w:rPr>
          <w:rFonts w:ascii="Arial Narrow" w:hAnsi="Arial Narrow" w:cs="Arial"/>
          <w:sz w:val="20"/>
          <w:szCs w:val="20"/>
        </w:rPr>
        <w:t xml:space="preserve"> to all of the registered participants with the log in information.</w:t>
      </w:r>
    </w:p>
    <w:p w14:paraId="1B815EEB" w14:textId="4D232D05" w:rsidR="00123FE9" w:rsidRPr="00643D43" w:rsidRDefault="00123FE9" w:rsidP="00047C26">
      <w:pPr>
        <w:ind w:left="-540" w:right="840"/>
        <w:rPr>
          <w:rFonts w:ascii="Arial Narrow" w:hAnsi="Arial Narrow" w:cs="Arial"/>
        </w:rPr>
      </w:pPr>
    </w:p>
    <w:p w14:paraId="2868DF07" w14:textId="3B618B43" w:rsidR="00643D43" w:rsidRDefault="00123FE9" w:rsidP="00643D43">
      <w:pPr>
        <w:ind w:left="-540"/>
        <w:rPr>
          <w:rFonts w:ascii="Arial Narrow" w:hAnsi="Arial Narrow" w:cs="Arial"/>
          <w:sz w:val="20"/>
          <w:szCs w:val="20"/>
        </w:rPr>
      </w:pPr>
      <w:r w:rsidRPr="00643D43">
        <w:rPr>
          <w:rFonts w:ascii="Arial Narrow" w:hAnsi="Arial Narrow" w:cs="Arial"/>
          <w:sz w:val="20"/>
          <w:szCs w:val="20"/>
        </w:rPr>
        <w:t xml:space="preserve">To access the virtual program </w:t>
      </w:r>
      <w:r w:rsidR="003E7DCB" w:rsidRPr="00643D43">
        <w:rPr>
          <w:rFonts w:ascii="Arial Narrow" w:hAnsi="Arial Narrow" w:cs="Arial"/>
          <w:sz w:val="20"/>
          <w:szCs w:val="20"/>
        </w:rPr>
        <w:t xml:space="preserve">each attendee will </w:t>
      </w:r>
      <w:r w:rsidR="00643D43" w:rsidRPr="00643D43">
        <w:rPr>
          <w:rFonts w:ascii="Arial Narrow" w:hAnsi="Arial Narrow" w:cs="Arial"/>
          <w:sz w:val="20"/>
          <w:szCs w:val="20"/>
        </w:rPr>
        <w:t xml:space="preserve">receive a </w:t>
      </w:r>
      <w:r w:rsidR="003E7DCB" w:rsidRPr="00643D43">
        <w:rPr>
          <w:rFonts w:ascii="Arial Narrow" w:hAnsi="Arial Narrow" w:cs="Arial"/>
          <w:sz w:val="20"/>
          <w:szCs w:val="20"/>
        </w:rPr>
        <w:t>link that will be provide</w:t>
      </w:r>
      <w:r w:rsidR="00643D43" w:rsidRPr="00643D43">
        <w:rPr>
          <w:rFonts w:ascii="Arial Narrow" w:hAnsi="Arial Narrow" w:cs="Arial"/>
          <w:sz w:val="20"/>
          <w:szCs w:val="20"/>
        </w:rPr>
        <w:t>d</w:t>
      </w:r>
      <w:r w:rsidR="003E7DCB" w:rsidRPr="00643D43">
        <w:rPr>
          <w:rFonts w:ascii="Arial Narrow" w:hAnsi="Arial Narrow" w:cs="Arial"/>
          <w:sz w:val="20"/>
          <w:szCs w:val="20"/>
        </w:rPr>
        <w:t xml:space="preserve"> in the email sent on Monday, </w:t>
      </w:r>
      <w:r w:rsidR="009C3884">
        <w:rPr>
          <w:rFonts w:ascii="Arial Narrow" w:hAnsi="Arial Narrow" w:cs="Arial"/>
          <w:sz w:val="20"/>
          <w:szCs w:val="20"/>
        </w:rPr>
        <w:t>October 25th</w:t>
      </w:r>
      <w:r w:rsidR="003E7DCB" w:rsidRPr="00643D43">
        <w:rPr>
          <w:rFonts w:ascii="Arial Narrow" w:hAnsi="Arial Narrow" w:cs="Arial"/>
          <w:sz w:val="20"/>
          <w:szCs w:val="20"/>
        </w:rPr>
        <w:t xml:space="preserve">. </w:t>
      </w:r>
    </w:p>
    <w:p w14:paraId="19C34AB0" w14:textId="78BD073B" w:rsidR="007E02EA" w:rsidRPr="00643D43" w:rsidRDefault="00643D43" w:rsidP="00643D43">
      <w:pPr>
        <w:ind w:left="-540"/>
        <w:rPr>
          <w:rFonts w:ascii="Arial Narrow" w:hAnsi="Arial Narrow"/>
        </w:rPr>
      </w:pPr>
      <w:r w:rsidRPr="00643D43">
        <w:rPr>
          <w:rFonts w:ascii="Arial Narrow" w:hAnsi="Arial Narrow" w:cs="Arial"/>
          <w:b/>
          <w:bCs/>
          <w:sz w:val="20"/>
          <w:szCs w:val="20"/>
        </w:rPr>
        <w:t xml:space="preserve">Please </w:t>
      </w:r>
      <w:r w:rsidRPr="00643D43">
        <w:rPr>
          <w:rFonts w:ascii="Arial Narrow" w:hAnsi="Arial Narrow"/>
          <w:b/>
          <w:bCs/>
          <w:color w:val="000000"/>
          <w:sz w:val="20"/>
          <w:szCs w:val="20"/>
          <w:shd w:val="clear" w:color="auto" w:fill="FFFFFF"/>
        </w:rPr>
        <w:t>Note:</w:t>
      </w:r>
      <w:r w:rsidRPr="00643D43">
        <w:rPr>
          <w:rFonts w:ascii="Arial Narrow" w:hAnsi="Arial Narrow"/>
          <w:color w:val="000000"/>
          <w:sz w:val="20"/>
          <w:szCs w:val="20"/>
          <w:shd w:val="clear" w:color="auto" w:fill="FFFFFF"/>
        </w:rPr>
        <w:t xml:space="preserve"> This link should not be shared with others; it is unique to you. This measure has be</w:t>
      </w:r>
      <w:r w:rsidR="006344F7">
        <w:rPr>
          <w:rFonts w:ascii="Arial Narrow" w:hAnsi="Arial Narrow"/>
          <w:color w:val="000000"/>
          <w:sz w:val="20"/>
          <w:szCs w:val="20"/>
          <w:shd w:val="clear" w:color="auto" w:fill="FFFFFF"/>
        </w:rPr>
        <w:t>en</w:t>
      </w:r>
      <w:r w:rsidRPr="00643D43">
        <w:rPr>
          <w:rFonts w:ascii="Arial Narrow" w:hAnsi="Arial Narrow"/>
          <w:color w:val="000000"/>
          <w:sz w:val="20"/>
          <w:szCs w:val="20"/>
          <w:shd w:val="clear" w:color="auto" w:fill="FFFFFF"/>
        </w:rPr>
        <w:t xml:space="preserve"> implemented f</w:t>
      </w:r>
      <w:r w:rsidR="003E7DCB" w:rsidRPr="00643D43">
        <w:rPr>
          <w:rFonts w:ascii="Arial Narrow" w:hAnsi="Arial Narrow" w:cs="Arial"/>
          <w:sz w:val="20"/>
          <w:szCs w:val="20"/>
        </w:rPr>
        <w:t>or security</w:t>
      </w:r>
      <w:r w:rsidRPr="00643D43">
        <w:rPr>
          <w:rFonts w:ascii="Arial Narrow" w:hAnsi="Arial Narrow" w:cs="Arial"/>
          <w:sz w:val="20"/>
          <w:szCs w:val="20"/>
        </w:rPr>
        <w:t>.</w:t>
      </w:r>
      <w:r w:rsidR="003E7DCB" w:rsidRPr="00643D43">
        <w:rPr>
          <w:rFonts w:ascii="Arial Narrow" w:hAnsi="Arial Narrow" w:cs="Arial"/>
          <w:sz w:val="20"/>
          <w:szCs w:val="20"/>
        </w:rPr>
        <w:t xml:space="preserve"> </w:t>
      </w:r>
    </w:p>
    <w:p w14:paraId="606A3B7B" w14:textId="77777777" w:rsidR="00DE7FD1" w:rsidRPr="00643D43" w:rsidRDefault="00DE7FD1" w:rsidP="00DE7FD1">
      <w:pPr>
        <w:ind w:left="-540" w:right="840"/>
        <w:rPr>
          <w:rFonts w:ascii="Arial Narrow" w:hAnsi="Arial Narrow" w:cs="Arial"/>
          <w:sz w:val="20"/>
          <w:szCs w:val="20"/>
        </w:rPr>
      </w:pPr>
    </w:p>
    <w:p w14:paraId="00D73A93" w14:textId="43D6EEA0" w:rsidR="00DE7FD1" w:rsidRPr="00643D43" w:rsidRDefault="00DE7FD1" w:rsidP="00DE7FD1">
      <w:pPr>
        <w:ind w:left="-540" w:right="840"/>
        <w:rPr>
          <w:rFonts w:ascii="Arial Narrow" w:hAnsi="Arial Narrow" w:cs="Arial"/>
          <w:sz w:val="20"/>
          <w:szCs w:val="20"/>
        </w:rPr>
      </w:pPr>
      <w:r w:rsidRPr="00643D43">
        <w:rPr>
          <w:rFonts w:ascii="Arial Narrow" w:hAnsi="Arial Narrow" w:cs="Arial"/>
          <w:sz w:val="20"/>
          <w:szCs w:val="20"/>
        </w:rPr>
        <w:t xml:space="preserve">The GO SSLP Executive Office will be available to assist you </w:t>
      </w:r>
      <w:r w:rsidR="003E7DCB" w:rsidRPr="00643D43">
        <w:rPr>
          <w:rFonts w:ascii="Arial Narrow" w:hAnsi="Arial Narrow" w:cs="Arial"/>
          <w:sz w:val="20"/>
          <w:szCs w:val="20"/>
        </w:rPr>
        <w:t xml:space="preserve">with </w:t>
      </w:r>
      <w:r w:rsidRPr="00643D43">
        <w:rPr>
          <w:rFonts w:ascii="Arial Narrow" w:hAnsi="Arial Narrow" w:cs="Arial"/>
          <w:sz w:val="20"/>
          <w:szCs w:val="20"/>
        </w:rPr>
        <w:t xml:space="preserve">logging into the </w:t>
      </w:r>
      <w:r w:rsidR="00643D43">
        <w:rPr>
          <w:rFonts w:ascii="Arial Narrow" w:hAnsi="Arial Narrow" w:cs="Arial"/>
          <w:sz w:val="20"/>
          <w:szCs w:val="20"/>
        </w:rPr>
        <w:t xml:space="preserve">virtual </w:t>
      </w:r>
      <w:r w:rsidR="003E7DCB" w:rsidRPr="00643D43">
        <w:rPr>
          <w:rFonts w:ascii="Arial Narrow" w:hAnsi="Arial Narrow" w:cs="Arial"/>
          <w:sz w:val="20"/>
          <w:szCs w:val="20"/>
        </w:rPr>
        <w:t>conference if you should experience any difficulties</w:t>
      </w:r>
      <w:r w:rsidRPr="00643D43">
        <w:rPr>
          <w:rFonts w:ascii="Arial Narrow" w:hAnsi="Arial Narrow" w:cs="Arial"/>
          <w:sz w:val="20"/>
          <w:szCs w:val="20"/>
        </w:rPr>
        <w:t>.</w:t>
      </w:r>
    </w:p>
    <w:p w14:paraId="1106470D" w14:textId="38E07A31" w:rsidR="003E7DCB" w:rsidRPr="00643D43" w:rsidRDefault="003E7DCB" w:rsidP="00DE7FD1">
      <w:pPr>
        <w:ind w:left="-540" w:right="840"/>
        <w:rPr>
          <w:rFonts w:ascii="Arial Narrow" w:hAnsi="Arial Narrow" w:cs="Arial"/>
          <w:sz w:val="20"/>
          <w:szCs w:val="20"/>
        </w:rPr>
      </w:pPr>
    </w:p>
    <w:p w14:paraId="16BC73AF" w14:textId="56AEB7CC" w:rsidR="003E7DCB" w:rsidRPr="00643D43" w:rsidRDefault="003E7DCB" w:rsidP="00DE7FD1">
      <w:pPr>
        <w:ind w:left="-540" w:right="840"/>
        <w:rPr>
          <w:rFonts w:ascii="Arial Narrow" w:hAnsi="Arial Narrow" w:cs="Arial"/>
          <w:sz w:val="20"/>
          <w:szCs w:val="20"/>
        </w:rPr>
      </w:pPr>
    </w:p>
    <w:p w14:paraId="47DE71E4" w14:textId="77777777" w:rsidR="003E7DCB" w:rsidRPr="00643D43" w:rsidRDefault="003E7DCB" w:rsidP="00DE7FD1">
      <w:pPr>
        <w:ind w:left="-540" w:right="840"/>
        <w:rPr>
          <w:rFonts w:ascii="Arial Narrow" w:hAnsi="Arial Narrow" w:cs="Arial"/>
          <w:b/>
          <w:bCs/>
          <w:sz w:val="28"/>
          <w:szCs w:val="28"/>
        </w:rPr>
      </w:pPr>
      <w:r w:rsidRPr="00643D43">
        <w:rPr>
          <w:rFonts w:ascii="Arial Narrow" w:hAnsi="Arial Narrow" w:cs="Arial"/>
          <w:b/>
          <w:bCs/>
          <w:sz w:val="28"/>
          <w:szCs w:val="28"/>
        </w:rPr>
        <w:t xml:space="preserve">REGISTRATION DEADLINE: </w:t>
      </w:r>
    </w:p>
    <w:p w14:paraId="07CDE1EF" w14:textId="00ACC115" w:rsidR="003E7DCB" w:rsidRPr="00643D43" w:rsidRDefault="00CF0AF9" w:rsidP="00DE7FD1">
      <w:pPr>
        <w:ind w:left="-540" w:right="840"/>
        <w:rPr>
          <w:rFonts w:ascii="Arial Narrow" w:hAnsi="Arial Narrow" w:cs="Arial"/>
        </w:rPr>
      </w:pPr>
      <w:r>
        <w:rPr>
          <w:rFonts w:ascii="Arial Narrow" w:hAnsi="Arial Narrow" w:cs="Arial"/>
        </w:rPr>
        <w:t>Mon</w:t>
      </w:r>
      <w:r w:rsidR="003E7DCB" w:rsidRPr="00643D43">
        <w:rPr>
          <w:rFonts w:ascii="Arial Narrow" w:hAnsi="Arial Narrow" w:cs="Arial"/>
        </w:rPr>
        <w:t xml:space="preserve">day, </w:t>
      </w:r>
      <w:r w:rsidR="009C3884">
        <w:rPr>
          <w:rFonts w:ascii="Arial Narrow" w:hAnsi="Arial Narrow" w:cs="Arial"/>
        </w:rPr>
        <w:t>October</w:t>
      </w:r>
      <w:r w:rsidR="003E7DCB" w:rsidRPr="00643D43">
        <w:rPr>
          <w:rFonts w:ascii="Arial Narrow" w:hAnsi="Arial Narrow" w:cs="Arial"/>
        </w:rPr>
        <w:t xml:space="preserve"> </w:t>
      </w:r>
      <w:r w:rsidR="009C3884">
        <w:rPr>
          <w:rFonts w:ascii="Arial Narrow" w:hAnsi="Arial Narrow" w:cs="Arial"/>
        </w:rPr>
        <w:t>25</w:t>
      </w:r>
      <w:r w:rsidR="003E7DCB" w:rsidRPr="00643D43">
        <w:rPr>
          <w:rFonts w:ascii="Arial Narrow" w:hAnsi="Arial Narrow" w:cs="Arial"/>
        </w:rPr>
        <w:t>, 202</w:t>
      </w:r>
      <w:r>
        <w:rPr>
          <w:rFonts w:ascii="Arial Narrow" w:hAnsi="Arial Narrow" w:cs="Arial"/>
        </w:rPr>
        <w:t>1</w:t>
      </w:r>
    </w:p>
    <w:p w14:paraId="09F73985" w14:textId="6C664F26" w:rsidR="00DA22DB" w:rsidRDefault="00DA22DB" w:rsidP="00047C26">
      <w:pPr>
        <w:spacing w:before="94" w:line="251" w:lineRule="exact"/>
        <w:ind w:left="-540" w:right="840"/>
        <w:jc w:val="both"/>
        <w:rPr>
          <w:b/>
        </w:rPr>
      </w:pPr>
    </w:p>
    <w:p w14:paraId="1C04C54F" w14:textId="5AF95274" w:rsidR="00DA22DB" w:rsidRDefault="00DA22DB" w:rsidP="00047C26">
      <w:pPr>
        <w:spacing w:before="94" w:line="251" w:lineRule="exact"/>
        <w:ind w:left="-540" w:right="840"/>
        <w:jc w:val="both"/>
        <w:rPr>
          <w:b/>
        </w:rPr>
      </w:pPr>
    </w:p>
    <w:p w14:paraId="1827E7B8" w14:textId="750A75FD" w:rsidR="00DA22DB" w:rsidRDefault="00AC65A2" w:rsidP="00047C26">
      <w:pPr>
        <w:spacing w:before="94" w:line="251" w:lineRule="exact"/>
        <w:ind w:left="-540" w:right="840"/>
        <w:jc w:val="both"/>
        <w:rPr>
          <w:b/>
        </w:rPr>
      </w:pPr>
      <w:r>
        <w:rPr>
          <w:b/>
          <w:noProof/>
        </w:rPr>
        <mc:AlternateContent>
          <mc:Choice Requires="wps">
            <w:drawing>
              <wp:anchor distT="0" distB="0" distL="114300" distR="114300" simplePos="0" relativeHeight="251659264" behindDoc="0" locked="0" layoutInCell="1" allowOverlap="1" wp14:anchorId="6B25E040" wp14:editId="177F22C3">
                <wp:simplePos x="0" y="0"/>
                <wp:positionH relativeFrom="column">
                  <wp:posOffset>1189990</wp:posOffset>
                </wp:positionH>
                <wp:positionV relativeFrom="paragraph">
                  <wp:posOffset>162032</wp:posOffset>
                </wp:positionV>
                <wp:extent cx="414483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44835" cy="914400"/>
                        </a:xfrm>
                        <a:prstGeom prst="rect">
                          <a:avLst/>
                        </a:prstGeom>
                        <a:noFill/>
                        <a:ln w="6350">
                          <a:noFill/>
                        </a:ln>
                      </wps:spPr>
                      <wps:txbx>
                        <w:txbxContent>
                          <w:p w14:paraId="01B7C777" w14:textId="350E85E1" w:rsidR="00AC65A2" w:rsidRDefault="00AC65A2" w:rsidP="00AC65A2">
                            <w:pPr>
                              <w:jc w:val="center"/>
                              <w:rPr>
                                <w:rFonts w:ascii="Arial Narrow" w:hAnsi="Arial Narrow"/>
                                <w:b/>
                                <w:bCs/>
                              </w:rPr>
                            </w:pPr>
                            <w:r w:rsidRPr="00AC65A2">
                              <w:rPr>
                                <w:rFonts w:ascii="Arial Narrow" w:hAnsi="Arial Narrow"/>
                                <w:b/>
                                <w:bCs/>
                              </w:rPr>
                              <w:t>Georgia Organization of School</w:t>
                            </w:r>
                            <w:r>
                              <w:rPr>
                                <w:rFonts w:ascii="Arial Narrow" w:hAnsi="Arial Narrow"/>
                                <w:b/>
                                <w:bCs/>
                              </w:rPr>
                              <w:t>-Based</w:t>
                            </w:r>
                            <w:r w:rsidRPr="00AC65A2">
                              <w:rPr>
                                <w:rFonts w:ascii="Arial Narrow" w:hAnsi="Arial Narrow"/>
                                <w:b/>
                                <w:bCs/>
                              </w:rPr>
                              <w:t xml:space="preserve"> SLPs</w:t>
                            </w:r>
                          </w:p>
                          <w:p w14:paraId="0932EBDF" w14:textId="2C0E938A" w:rsidR="00AC65A2" w:rsidRDefault="00AC65A2" w:rsidP="00AC65A2">
                            <w:pPr>
                              <w:jc w:val="center"/>
                              <w:rPr>
                                <w:rFonts w:ascii="Arial Narrow" w:hAnsi="Arial Narrow"/>
                                <w:sz w:val="20"/>
                                <w:szCs w:val="20"/>
                              </w:rPr>
                            </w:pPr>
                            <w:r w:rsidRPr="00AC65A2">
                              <w:rPr>
                                <w:rFonts w:ascii="Arial Narrow" w:hAnsi="Arial Narrow"/>
                                <w:sz w:val="20"/>
                                <w:szCs w:val="20"/>
                              </w:rPr>
                              <w:t>27</w:t>
                            </w:r>
                            <w:r>
                              <w:rPr>
                                <w:rFonts w:ascii="Arial Narrow" w:hAnsi="Arial Narrow"/>
                                <w:sz w:val="20"/>
                                <w:szCs w:val="20"/>
                              </w:rPr>
                              <w:t>00 Cumberland Parkway</w:t>
                            </w:r>
                          </w:p>
                          <w:p w14:paraId="463EEB60" w14:textId="38A566C0" w:rsidR="00AC65A2" w:rsidRDefault="00AC65A2" w:rsidP="00AC65A2">
                            <w:pPr>
                              <w:jc w:val="center"/>
                              <w:rPr>
                                <w:rFonts w:ascii="Arial Narrow" w:hAnsi="Arial Narrow"/>
                                <w:sz w:val="20"/>
                                <w:szCs w:val="20"/>
                              </w:rPr>
                            </w:pPr>
                            <w:r>
                              <w:rPr>
                                <w:rFonts w:ascii="Arial Narrow" w:hAnsi="Arial Narrow"/>
                                <w:sz w:val="20"/>
                                <w:szCs w:val="20"/>
                              </w:rPr>
                              <w:t>Suite 570</w:t>
                            </w:r>
                          </w:p>
                          <w:p w14:paraId="3C639BD5" w14:textId="4B48D28F" w:rsidR="00AC65A2" w:rsidRDefault="00AC65A2" w:rsidP="00AC65A2">
                            <w:pPr>
                              <w:jc w:val="center"/>
                              <w:rPr>
                                <w:rFonts w:ascii="Arial Narrow" w:hAnsi="Arial Narrow"/>
                                <w:sz w:val="20"/>
                                <w:szCs w:val="20"/>
                              </w:rPr>
                            </w:pPr>
                            <w:r>
                              <w:rPr>
                                <w:rFonts w:ascii="Arial Narrow" w:hAnsi="Arial Narrow"/>
                                <w:sz w:val="20"/>
                                <w:szCs w:val="20"/>
                              </w:rPr>
                              <w:t>Atlanta, GA 30339</w:t>
                            </w:r>
                          </w:p>
                          <w:p w14:paraId="43C2A592" w14:textId="3889C73C" w:rsidR="00AC65A2" w:rsidRPr="00AC65A2" w:rsidRDefault="00AC65A2" w:rsidP="00AC65A2">
                            <w:pPr>
                              <w:jc w:val="center"/>
                              <w:rPr>
                                <w:rFonts w:ascii="Arial Narrow" w:hAnsi="Arial Narrow"/>
                                <w:sz w:val="20"/>
                                <w:szCs w:val="20"/>
                              </w:rPr>
                            </w:pPr>
                            <w:r>
                              <w:rPr>
                                <w:rFonts w:ascii="Arial Narrow" w:hAnsi="Arial Narrow"/>
                                <w:sz w:val="20"/>
                                <w:szCs w:val="20"/>
                              </w:rPr>
                              <w:t>P 404-299-7700     www.GOSSLP.org</w:t>
                            </w:r>
                          </w:p>
                          <w:p w14:paraId="0E2221A3" w14:textId="77777777" w:rsidR="00AC65A2" w:rsidRDefault="00AC6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E040" id="_x0000_s1027" type="#_x0000_t202" style="position:absolute;left:0;text-align:left;margin-left:93.7pt;margin-top:12.75pt;width:326.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" filled="f" stroked="f" strokeweight=".5pt">
                <v:textbox>
                  <w:txbxContent>
                    <w:p w14:paraId="01B7C777" w14:textId="350E85E1" w:rsidR="00AC65A2" w:rsidRDefault="00AC65A2" w:rsidP="00AC65A2">
                      <w:pPr>
                        <w:jc w:val="center"/>
                        <w:rPr>
                          <w:rFonts w:ascii="Arial Narrow" w:hAnsi="Arial Narrow"/>
                          <w:b/>
                          <w:bCs/>
                        </w:rPr>
                      </w:pPr>
                      <w:r w:rsidRPr="00AC65A2">
                        <w:rPr>
                          <w:rFonts w:ascii="Arial Narrow" w:hAnsi="Arial Narrow"/>
                          <w:b/>
                          <w:bCs/>
                        </w:rPr>
                        <w:t>Georgia Organization of School</w:t>
                      </w:r>
                      <w:r>
                        <w:rPr>
                          <w:rFonts w:ascii="Arial Narrow" w:hAnsi="Arial Narrow"/>
                          <w:b/>
                          <w:bCs/>
                        </w:rPr>
                        <w:t>-Based</w:t>
                      </w:r>
                      <w:r w:rsidRPr="00AC65A2">
                        <w:rPr>
                          <w:rFonts w:ascii="Arial Narrow" w:hAnsi="Arial Narrow"/>
                          <w:b/>
                          <w:bCs/>
                        </w:rPr>
                        <w:t xml:space="preserve"> SLPs</w:t>
                      </w:r>
                    </w:p>
                    <w:p w14:paraId="0932EBDF" w14:textId="2C0E938A" w:rsidR="00AC65A2" w:rsidRDefault="00AC65A2" w:rsidP="00AC65A2">
                      <w:pPr>
                        <w:jc w:val="center"/>
                        <w:rPr>
                          <w:rFonts w:ascii="Arial Narrow" w:hAnsi="Arial Narrow"/>
                          <w:sz w:val="20"/>
                          <w:szCs w:val="20"/>
                        </w:rPr>
                      </w:pPr>
                      <w:r w:rsidRPr="00AC65A2">
                        <w:rPr>
                          <w:rFonts w:ascii="Arial Narrow" w:hAnsi="Arial Narrow"/>
                          <w:sz w:val="20"/>
                          <w:szCs w:val="20"/>
                        </w:rPr>
                        <w:t>27</w:t>
                      </w:r>
                      <w:r>
                        <w:rPr>
                          <w:rFonts w:ascii="Arial Narrow" w:hAnsi="Arial Narrow"/>
                          <w:sz w:val="20"/>
                          <w:szCs w:val="20"/>
                        </w:rPr>
                        <w:t>00 Cumberland Parkway</w:t>
                      </w:r>
                    </w:p>
                    <w:p w14:paraId="463EEB60" w14:textId="38A566C0" w:rsidR="00AC65A2" w:rsidRDefault="00AC65A2" w:rsidP="00AC65A2">
                      <w:pPr>
                        <w:jc w:val="center"/>
                        <w:rPr>
                          <w:rFonts w:ascii="Arial Narrow" w:hAnsi="Arial Narrow"/>
                          <w:sz w:val="20"/>
                          <w:szCs w:val="20"/>
                        </w:rPr>
                      </w:pPr>
                      <w:r>
                        <w:rPr>
                          <w:rFonts w:ascii="Arial Narrow" w:hAnsi="Arial Narrow"/>
                          <w:sz w:val="20"/>
                          <w:szCs w:val="20"/>
                        </w:rPr>
                        <w:t>Suite 570</w:t>
                      </w:r>
                    </w:p>
                    <w:p w14:paraId="3C639BD5" w14:textId="4B48D28F" w:rsidR="00AC65A2" w:rsidRDefault="00AC65A2" w:rsidP="00AC65A2">
                      <w:pPr>
                        <w:jc w:val="center"/>
                        <w:rPr>
                          <w:rFonts w:ascii="Arial Narrow" w:hAnsi="Arial Narrow"/>
                          <w:sz w:val="20"/>
                          <w:szCs w:val="20"/>
                        </w:rPr>
                      </w:pPr>
                      <w:r>
                        <w:rPr>
                          <w:rFonts w:ascii="Arial Narrow" w:hAnsi="Arial Narrow"/>
                          <w:sz w:val="20"/>
                          <w:szCs w:val="20"/>
                        </w:rPr>
                        <w:t>Atlanta, GA 30339</w:t>
                      </w:r>
                    </w:p>
                    <w:p w14:paraId="43C2A592" w14:textId="3889C73C" w:rsidR="00AC65A2" w:rsidRPr="00AC65A2" w:rsidRDefault="00AC65A2" w:rsidP="00AC65A2">
                      <w:pPr>
                        <w:jc w:val="center"/>
                        <w:rPr>
                          <w:rFonts w:ascii="Arial Narrow" w:hAnsi="Arial Narrow"/>
                          <w:sz w:val="20"/>
                          <w:szCs w:val="20"/>
                        </w:rPr>
                      </w:pPr>
                      <w:r>
                        <w:rPr>
                          <w:rFonts w:ascii="Arial Narrow" w:hAnsi="Arial Narrow"/>
                          <w:sz w:val="20"/>
                          <w:szCs w:val="20"/>
                        </w:rPr>
                        <w:t>P 404-299-7700     www.GOSSLP.org</w:t>
                      </w:r>
                    </w:p>
                    <w:p w14:paraId="0E2221A3" w14:textId="77777777" w:rsidR="00AC65A2" w:rsidRDefault="00AC65A2"/>
                  </w:txbxContent>
                </v:textbox>
              </v:shape>
            </w:pict>
          </mc:Fallback>
        </mc:AlternateContent>
      </w:r>
    </w:p>
    <w:p w14:paraId="39CCDF26" w14:textId="03999863" w:rsidR="00DA22DB" w:rsidRDefault="00DA22DB" w:rsidP="00047C26">
      <w:pPr>
        <w:spacing w:before="94" w:line="251" w:lineRule="exact"/>
        <w:ind w:left="-540" w:right="840"/>
        <w:jc w:val="both"/>
        <w:rPr>
          <w:b/>
        </w:rPr>
      </w:pPr>
    </w:p>
    <w:p w14:paraId="3677D0CD" w14:textId="2D922336" w:rsidR="00DA22DB" w:rsidRDefault="00DA22DB" w:rsidP="00047C26">
      <w:pPr>
        <w:spacing w:before="94" w:line="251" w:lineRule="exact"/>
        <w:ind w:left="-540" w:right="840"/>
        <w:jc w:val="both"/>
        <w:rPr>
          <w:b/>
        </w:rPr>
      </w:pPr>
    </w:p>
    <w:p w14:paraId="77438897" w14:textId="74DBEDDB" w:rsidR="00C80992" w:rsidRDefault="00C80992" w:rsidP="00047C26">
      <w:pPr>
        <w:spacing w:before="94" w:line="251" w:lineRule="exact"/>
        <w:ind w:left="-540" w:right="840"/>
        <w:jc w:val="both"/>
        <w:rPr>
          <w:b/>
        </w:rPr>
      </w:pPr>
    </w:p>
    <w:p w14:paraId="6E01F9FF" w14:textId="77777777" w:rsidR="000C6680" w:rsidRPr="00042E85" w:rsidRDefault="000C6680" w:rsidP="00C24021">
      <w:pPr>
        <w:ind w:right="840"/>
        <w:rPr>
          <w:rFonts w:ascii="Arial Narrow" w:hAnsi="Arial Narrow"/>
          <w:i/>
          <w:iCs/>
        </w:rPr>
      </w:pPr>
    </w:p>
    <w:p w14:paraId="7764039A" w14:textId="6035BB99" w:rsidR="00AE1F39" w:rsidRDefault="00AE1F39" w:rsidP="00CF0AF9">
      <w:pPr>
        <w:rPr>
          <w:rFonts w:ascii="Arial Narrow" w:hAnsi="Arial Narrow"/>
          <w:i/>
          <w:iCs/>
        </w:rPr>
      </w:pPr>
    </w:p>
    <w:p w14:paraId="086AB7C6" w14:textId="77777777" w:rsidR="00C24021" w:rsidRPr="00AA5165" w:rsidRDefault="00C24021" w:rsidP="00CF0AF9">
      <w:pPr>
        <w:rPr>
          <w:rFonts w:ascii="Arial Narrow" w:hAnsi="Arial Narrow" w:cs="Arial"/>
        </w:rPr>
      </w:pPr>
    </w:p>
    <w:p w14:paraId="34255B20" w14:textId="77777777" w:rsidR="00AE1F39" w:rsidRPr="00620134" w:rsidRDefault="00AE1F39" w:rsidP="000F5107">
      <w:pPr>
        <w:autoSpaceDE w:val="0"/>
        <w:autoSpaceDN w:val="0"/>
        <w:adjustRightInd w:val="0"/>
        <w:rPr>
          <w:rFonts w:ascii="Arial" w:hAnsi="Arial" w:cs="Arial"/>
          <w:sz w:val="20"/>
          <w:szCs w:val="20"/>
        </w:rPr>
      </w:pPr>
    </w:p>
    <w:p w14:paraId="08262ECA" w14:textId="77777777" w:rsidR="000F5107" w:rsidRPr="00620134" w:rsidRDefault="000F5107" w:rsidP="000F5107">
      <w:pPr>
        <w:autoSpaceDE w:val="0"/>
        <w:autoSpaceDN w:val="0"/>
        <w:adjustRightInd w:val="0"/>
        <w:rPr>
          <w:rFonts w:ascii="Arial" w:hAnsi="Arial" w:cs="Arial"/>
          <w:sz w:val="20"/>
          <w:szCs w:val="20"/>
        </w:rPr>
      </w:pPr>
    </w:p>
    <w:p w14:paraId="72B8DC66" w14:textId="16A451F9" w:rsidR="00620134" w:rsidRPr="00A45215" w:rsidRDefault="00620134" w:rsidP="00871740">
      <w:pPr>
        <w:spacing w:after="120"/>
        <w:ind w:left="-720"/>
        <w:rPr>
          <w:rFonts w:ascii="Arial" w:hAnsi="Arial" w:cs="Arial"/>
          <w:b/>
          <w:bCs/>
        </w:rPr>
      </w:pPr>
      <w:r w:rsidRPr="00A45215">
        <w:rPr>
          <w:rFonts w:ascii="Arial" w:hAnsi="Arial" w:cs="Arial"/>
          <w:b/>
          <w:bCs/>
        </w:rPr>
        <w:t>SCHEDULE</w:t>
      </w:r>
    </w:p>
    <w:tbl>
      <w:tblPr>
        <w:tblpPr w:leftFromText="180" w:rightFromText="180" w:vertAnchor="text" w:tblpX="-6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8"/>
      </w:tblGrid>
      <w:tr w:rsidR="001258B0" w:rsidRPr="009A6493" w14:paraId="629C5961" w14:textId="77777777" w:rsidTr="00047C26">
        <w:trPr>
          <w:trHeight w:val="350"/>
        </w:trPr>
        <w:tc>
          <w:tcPr>
            <w:tcW w:w="10790" w:type="dxa"/>
            <w:gridSpan w:val="2"/>
            <w:shd w:val="clear" w:color="auto" w:fill="auto"/>
          </w:tcPr>
          <w:p w14:paraId="2541A67A" w14:textId="3A8667EB" w:rsidR="001258B0" w:rsidRPr="00871740" w:rsidRDefault="00C24021" w:rsidP="00047C26">
            <w:pPr>
              <w:autoSpaceDE w:val="0"/>
              <w:autoSpaceDN w:val="0"/>
              <w:adjustRightInd w:val="0"/>
              <w:rPr>
                <w:rFonts w:ascii="Arial Narrow" w:hAnsi="Arial Narrow" w:cs="Calibri-Bold"/>
                <w:b/>
                <w:bCs/>
                <w:color w:val="244061"/>
                <w:sz w:val="20"/>
                <w:szCs w:val="20"/>
              </w:rPr>
            </w:pPr>
            <w:r>
              <w:rPr>
                <w:rFonts w:ascii="Arial Narrow" w:hAnsi="Arial Narrow" w:cs="Calibri-Bold"/>
                <w:b/>
                <w:bCs/>
              </w:rPr>
              <w:t>Self-Study</w:t>
            </w:r>
          </w:p>
        </w:tc>
      </w:tr>
      <w:tr w:rsidR="00406215" w:rsidRPr="009A6493" w14:paraId="288B190A" w14:textId="77777777" w:rsidTr="00047C26">
        <w:trPr>
          <w:trHeight w:val="665"/>
        </w:trPr>
        <w:tc>
          <w:tcPr>
            <w:tcW w:w="5392" w:type="dxa"/>
            <w:shd w:val="clear" w:color="auto" w:fill="D9E2F3"/>
          </w:tcPr>
          <w:p w14:paraId="7A24A7D0" w14:textId="77777777" w:rsidR="00871740" w:rsidRDefault="00871740" w:rsidP="00047C26">
            <w:pPr>
              <w:rPr>
                <w:rFonts w:ascii="Arial Narrow" w:hAnsi="Arial Narrow"/>
                <w:b/>
                <w:bCs/>
                <w:color w:val="244061"/>
              </w:rPr>
            </w:pPr>
          </w:p>
          <w:p w14:paraId="25CC9EFF" w14:textId="7454F414" w:rsidR="00406215" w:rsidRPr="00871740" w:rsidRDefault="0053247C" w:rsidP="00047C26">
            <w:pPr>
              <w:rPr>
                <w:rFonts w:ascii="Arial Narrow" w:hAnsi="Arial Narrow"/>
                <w:b/>
                <w:bCs/>
                <w:color w:val="244061"/>
              </w:rPr>
            </w:pPr>
            <w:r w:rsidRPr="00871740">
              <w:rPr>
                <w:rFonts w:ascii="Arial Narrow" w:hAnsi="Arial Narrow"/>
                <w:b/>
                <w:bCs/>
                <w:color w:val="244061"/>
              </w:rPr>
              <w:t>Course Information</w:t>
            </w:r>
          </w:p>
        </w:tc>
        <w:tc>
          <w:tcPr>
            <w:tcW w:w="5398" w:type="dxa"/>
            <w:shd w:val="clear" w:color="auto" w:fill="D9E2F3"/>
          </w:tcPr>
          <w:p w14:paraId="13C75BB3" w14:textId="77777777" w:rsidR="00871740" w:rsidRDefault="00871740" w:rsidP="00047C26">
            <w:pPr>
              <w:autoSpaceDE w:val="0"/>
              <w:autoSpaceDN w:val="0"/>
              <w:adjustRightInd w:val="0"/>
              <w:rPr>
                <w:rFonts w:ascii="Arial Narrow" w:hAnsi="Arial Narrow" w:cs="Calibri-Bold"/>
                <w:b/>
                <w:bCs/>
                <w:color w:val="244061"/>
              </w:rPr>
            </w:pPr>
          </w:p>
          <w:p w14:paraId="30E6FD2B" w14:textId="6B46BCD6" w:rsidR="00406215" w:rsidRPr="00871740" w:rsidRDefault="0053247C" w:rsidP="00047C26">
            <w:pPr>
              <w:autoSpaceDE w:val="0"/>
              <w:autoSpaceDN w:val="0"/>
              <w:adjustRightInd w:val="0"/>
              <w:rPr>
                <w:rFonts w:ascii="Arial Narrow" w:hAnsi="Arial Narrow" w:cs="Calibri-Bold"/>
                <w:b/>
                <w:bCs/>
                <w:color w:val="244061"/>
              </w:rPr>
            </w:pPr>
            <w:r w:rsidRPr="00871740">
              <w:rPr>
                <w:rFonts w:ascii="Arial Narrow" w:hAnsi="Arial Narrow" w:cs="Calibri-Bold"/>
                <w:b/>
                <w:bCs/>
                <w:color w:val="244061"/>
              </w:rPr>
              <w:t>Speakers &amp; Bios</w:t>
            </w:r>
          </w:p>
        </w:tc>
      </w:tr>
      <w:tr w:rsidR="008266D6" w:rsidRPr="009A6493" w14:paraId="0D9011DE" w14:textId="77777777" w:rsidTr="00047C26">
        <w:trPr>
          <w:trHeight w:val="1295"/>
        </w:trPr>
        <w:tc>
          <w:tcPr>
            <w:tcW w:w="5392" w:type="dxa"/>
            <w:shd w:val="clear" w:color="auto" w:fill="auto"/>
          </w:tcPr>
          <w:p w14:paraId="5A62A93A" w14:textId="77777777" w:rsidR="000161EA" w:rsidRDefault="002919E8" w:rsidP="00CF0AF9">
            <w:pPr>
              <w:rPr>
                <w:rFonts w:ascii="Arial" w:hAnsi="Arial" w:cs="Arial"/>
                <w:b/>
                <w:bCs/>
                <w:color w:val="000000"/>
                <w:shd w:val="clear" w:color="auto" w:fill="FFFFFF"/>
              </w:rPr>
            </w:pPr>
            <w:r w:rsidRPr="00C55275">
              <w:rPr>
                <w:rFonts w:ascii="Arial" w:hAnsi="Arial" w:cs="Arial"/>
                <w:b/>
                <w:bCs/>
                <w:color w:val="000000"/>
                <w:shd w:val="clear" w:color="auto" w:fill="FFFFFF"/>
              </w:rPr>
              <w:t>Culturally Responsive Practices for School-</w:t>
            </w:r>
            <w:r w:rsidR="006B644E" w:rsidRPr="00C55275">
              <w:rPr>
                <w:rFonts w:ascii="Arial" w:hAnsi="Arial" w:cs="Arial"/>
                <w:b/>
                <w:bCs/>
                <w:color w:val="000000"/>
                <w:shd w:val="clear" w:color="auto" w:fill="FFFFFF"/>
              </w:rPr>
              <w:t>Based Speech-Language Pathologists: Considerations, Intersections &amp; Actions</w:t>
            </w:r>
            <w:r w:rsidR="000161EA">
              <w:rPr>
                <w:rFonts w:ascii="Arial" w:hAnsi="Arial" w:cs="Arial"/>
                <w:b/>
                <w:bCs/>
                <w:color w:val="000000"/>
                <w:shd w:val="clear" w:color="auto" w:fill="FFFFFF"/>
              </w:rPr>
              <w:t xml:space="preserve"> </w:t>
            </w:r>
          </w:p>
          <w:p w14:paraId="480F994D" w14:textId="49281CE1" w:rsidR="00CF0AF9" w:rsidRPr="00CF0AF9" w:rsidRDefault="000161EA" w:rsidP="00CF0AF9">
            <w:pPr>
              <w:rPr>
                <w:rFonts w:ascii="Arial" w:hAnsi="Arial" w:cs="Arial"/>
                <w:b/>
                <w:bCs/>
              </w:rPr>
            </w:pPr>
            <w:r>
              <w:rPr>
                <w:rFonts w:ascii="Arial" w:hAnsi="Arial" w:cs="Arial"/>
                <w:b/>
                <w:bCs/>
                <w:color w:val="000000"/>
                <w:shd w:val="clear" w:color="auto" w:fill="FFFFFF"/>
              </w:rPr>
              <w:t>Part I &amp; II</w:t>
            </w:r>
          </w:p>
          <w:p w14:paraId="0BE05E12" w14:textId="77777777" w:rsidR="00B51E04" w:rsidRPr="00CF0AF9" w:rsidRDefault="00B51E04" w:rsidP="00287EBC">
            <w:pPr>
              <w:rPr>
                <w:rFonts w:ascii="Arial Narrow" w:hAnsi="Arial Narrow" w:cs="Arial"/>
                <w:b/>
                <w:bCs/>
              </w:rPr>
            </w:pPr>
          </w:p>
          <w:p w14:paraId="637A9576" w14:textId="77777777" w:rsidR="00287EBC" w:rsidRPr="00FF3503" w:rsidRDefault="00287EBC" w:rsidP="00287EBC">
            <w:pPr>
              <w:pStyle w:val="NoSpacing"/>
              <w:rPr>
                <w:rFonts w:ascii="Arial Narrow" w:hAnsi="Arial Narrow"/>
                <w:b/>
                <w:bCs/>
                <w:sz w:val="20"/>
                <w:szCs w:val="20"/>
              </w:rPr>
            </w:pPr>
            <w:r w:rsidRPr="00FF3503">
              <w:rPr>
                <w:rFonts w:ascii="Arial Narrow" w:hAnsi="Arial Narrow"/>
                <w:b/>
                <w:bCs/>
                <w:sz w:val="20"/>
                <w:szCs w:val="20"/>
              </w:rPr>
              <w:t>Course Description:</w:t>
            </w:r>
          </w:p>
          <w:p w14:paraId="7F3B8B35" w14:textId="06D4B327" w:rsidR="00287EBC" w:rsidRPr="00CF0AF9" w:rsidRDefault="006B644E" w:rsidP="00287EBC">
            <w:pPr>
              <w:pStyle w:val="NoSpacing"/>
              <w:rPr>
                <w:rFonts w:ascii="Arial" w:hAnsi="Arial" w:cs="Arial"/>
                <w:sz w:val="20"/>
                <w:szCs w:val="20"/>
              </w:rPr>
            </w:pPr>
            <w:r>
              <w:rPr>
                <w:rFonts w:ascii="Arial" w:hAnsi="Arial" w:cs="Arial"/>
                <w:sz w:val="20"/>
                <w:szCs w:val="20"/>
              </w:rPr>
              <w:t>As school-based speech-language pathologists (SLP), it is imperative for us to understand the intersections of cultural responsiveness as we adhere to our roles and responsibilities with educational settings. Within the scope of our professional work, we need to incorporate evidence-based considerations that intersect with native language influences, under-resourced and under-funded communities and individualized narratives of students and their families. SLPs will leave reflecting, re-engaged, and refueled with equitable, evidence-based strategies to use within their workload bandwidth.</w:t>
            </w:r>
          </w:p>
          <w:p w14:paraId="47C2F458" w14:textId="77777777" w:rsidR="00CF0AF9" w:rsidRDefault="00CF0AF9" w:rsidP="00287EBC">
            <w:pPr>
              <w:rPr>
                <w:rFonts w:ascii="Arial Narrow" w:hAnsi="Arial Narrow" w:cs="Arial"/>
                <w:b/>
                <w:bCs/>
                <w:sz w:val="20"/>
                <w:szCs w:val="20"/>
              </w:rPr>
            </w:pPr>
          </w:p>
          <w:p w14:paraId="2A586DAF" w14:textId="0011D91E" w:rsidR="00287EBC" w:rsidRPr="00FF3503" w:rsidRDefault="00287EBC" w:rsidP="00287EBC">
            <w:pPr>
              <w:rPr>
                <w:rFonts w:ascii="Arial Narrow" w:hAnsi="Arial Narrow" w:cs="Arial"/>
                <w:b/>
                <w:bCs/>
                <w:sz w:val="20"/>
                <w:szCs w:val="20"/>
              </w:rPr>
            </w:pPr>
            <w:r w:rsidRPr="00FF3503">
              <w:rPr>
                <w:rFonts w:ascii="Arial Narrow" w:hAnsi="Arial Narrow" w:cs="Arial"/>
                <w:b/>
                <w:bCs/>
                <w:sz w:val="20"/>
                <w:szCs w:val="20"/>
              </w:rPr>
              <w:t>Course Objectives:</w:t>
            </w:r>
          </w:p>
          <w:p w14:paraId="6C5EEB9F" w14:textId="77777777" w:rsidR="00CF0AF9" w:rsidRDefault="00CF0AF9" w:rsidP="00CF0AF9">
            <w:pPr>
              <w:pStyle w:val="Default"/>
            </w:pPr>
          </w:p>
          <w:p w14:paraId="5CAB2D3A" w14:textId="01600070" w:rsidR="00CF0AF9" w:rsidRPr="00CF0AF9" w:rsidRDefault="00CF0AF9" w:rsidP="00CF0AF9">
            <w:pPr>
              <w:pStyle w:val="Default"/>
              <w:rPr>
                <w:sz w:val="20"/>
                <w:szCs w:val="20"/>
              </w:rPr>
            </w:pPr>
            <w:r w:rsidRPr="00CF0AF9">
              <w:rPr>
                <w:sz w:val="20"/>
                <w:szCs w:val="20"/>
              </w:rPr>
              <w:t xml:space="preserve">Objective 1: </w:t>
            </w:r>
            <w:r w:rsidR="006B644E">
              <w:rPr>
                <w:sz w:val="20"/>
                <w:szCs w:val="20"/>
              </w:rPr>
              <w:t>Participants will identify historical events impacting cultural responsiveness within the educational systems.</w:t>
            </w:r>
            <w:r w:rsidRPr="00CF0AF9">
              <w:rPr>
                <w:sz w:val="20"/>
                <w:szCs w:val="20"/>
              </w:rPr>
              <w:t xml:space="preserve"> </w:t>
            </w:r>
          </w:p>
          <w:p w14:paraId="69A2D0D3" w14:textId="7A4201B8" w:rsidR="00CF0AF9" w:rsidRPr="00CF0AF9" w:rsidRDefault="00CF0AF9" w:rsidP="00CF0AF9">
            <w:pPr>
              <w:pStyle w:val="Default"/>
              <w:rPr>
                <w:sz w:val="20"/>
                <w:szCs w:val="20"/>
              </w:rPr>
            </w:pPr>
            <w:r w:rsidRPr="00CF0AF9">
              <w:rPr>
                <w:sz w:val="20"/>
                <w:szCs w:val="20"/>
              </w:rPr>
              <w:t xml:space="preserve">Objective 2: </w:t>
            </w:r>
            <w:r w:rsidR="006B644E">
              <w:rPr>
                <w:sz w:val="20"/>
                <w:szCs w:val="20"/>
              </w:rPr>
              <w:t xml:space="preserve">Participants will describe evidence-based practices to support behavioral, </w:t>
            </w:r>
            <w:proofErr w:type="gramStart"/>
            <w:r w:rsidR="006B644E">
              <w:rPr>
                <w:sz w:val="20"/>
                <w:szCs w:val="20"/>
              </w:rPr>
              <w:t>communicative</w:t>
            </w:r>
            <w:proofErr w:type="gramEnd"/>
            <w:r w:rsidR="006B644E">
              <w:rPr>
                <w:sz w:val="20"/>
                <w:szCs w:val="20"/>
              </w:rPr>
              <w:t xml:space="preserve"> and academic performances for students and caretakers.</w:t>
            </w:r>
            <w:r w:rsidRPr="00CF0AF9">
              <w:rPr>
                <w:sz w:val="20"/>
                <w:szCs w:val="20"/>
              </w:rPr>
              <w:t xml:space="preserve"> </w:t>
            </w:r>
          </w:p>
          <w:p w14:paraId="7DB117C3" w14:textId="17A12183" w:rsidR="00363EDC" w:rsidRDefault="00CF0AF9" w:rsidP="00467921">
            <w:pPr>
              <w:rPr>
                <w:rFonts w:ascii="Arial" w:hAnsi="Arial" w:cs="Arial"/>
                <w:sz w:val="20"/>
                <w:szCs w:val="20"/>
              </w:rPr>
            </w:pPr>
            <w:r w:rsidRPr="00CF0AF9">
              <w:rPr>
                <w:rFonts w:ascii="Arial" w:hAnsi="Arial" w:cs="Arial"/>
                <w:sz w:val="20"/>
                <w:szCs w:val="20"/>
              </w:rPr>
              <w:t xml:space="preserve">Objective 3: </w:t>
            </w:r>
            <w:r w:rsidR="006B644E">
              <w:rPr>
                <w:rFonts w:ascii="Arial" w:hAnsi="Arial" w:cs="Arial"/>
                <w:sz w:val="20"/>
                <w:szCs w:val="20"/>
              </w:rPr>
              <w:t>Participants will describe evidence-based and person-centered practices to comprehensively support students and families living under-resourced and underfunded communities.</w:t>
            </w:r>
            <w:r w:rsidRPr="00CF0AF9">
              <w:rPr>
                <w:rFonts w:ascii="Arial" w:hAnsi="Arial" w:cs="Arial"/>
                <w:sz w:val="20"/>
                <w:szCs w:val="20"/>
              </w:rPr>
              <w:t xml:space="preserve"> </w:t>
            </w:r>
          </w:p>
          <w:p w14:paraId="48F72FE1" w14:textId="3DF88985" w:rsidR="00642182" w:rsidRPr="00642182" w:rsidRDefault="00642182" w:rsidP="00467921">
            <w:pPr>
              <w:rPr>
                <w:rFonts w:ascii="Arial" w:hAnsi="Arial" w:cs="Arial"/>
                <w:sz w:val="20"/>
                <w:szCs w:val="20"/>
              </w:rPr>
            </w:pPr>
            <w:r w:rsidRPr="00642182">
              <w:rPr>
                <w:rFonts w:ascii="Arial" w:hAnsi="Arial" w:cs="Arial"/>
                <w:sz w:val="20"/>
                <w:szCs w:val="20"/>
              </w:rPr>
              <w:t xml:space="preserve">Objective 4: </w:t>
            </w:r>
            <w:r w:rsidR="006B644E">
              <w:rPr>
                <w:rFonts w:ascii="Arial" w:hAnsi="Arial" w:cs="Arial"/>
                <w:sz w:val="20"/>
                <w:szCs w:val="20"/>
              </w:rPr>
              <w:t>Participants will identify</w:t>
            </w:r>
            <w:r w:rsidR="00C570BD">
              <w:rPr>
                <w:rFonts w:ascii="Arial" w:hAnsi="Arial" w:cs="Arial"/>
                <w:sz w:val="20"/>
                <w:szCs w:val="20"/>
              </w:rPr>
              <w:t xml:space="preserve"> culturally responsive considerations for the entire IEP process – from intake to assessment to IEP meeting.</w:t>
            </w:r>
          </w:p>
          <w:p w14:paraId="035E2220" w14:textId="4EB48076" w:rsidR="00363EDC" w:rsidRPr="00363EDC" w:rsidRDefault="00363EDC" w:rsidP="00467921">
            <w:pPr>
              <w:rPr>
                <w:bCs/>
                <w:sz w:val="20"/>
                <w:szCs w:val="20"/>
              </w:rPr>
            </w:pPr>
          </w:p>
        </w:tc>
        <w:tc>
          <w:tcPr>
            <w:tcW w:w="5398" w:type="dxa"/>
            <w:shd w:val="clear" w:color="auto" w:fill="auto"/>
          </w:tcPr>
          <w:p w14:paraId="26BBE35E" w14:textId="53D747B9" w:rsidR="00287EBC" w:rsidRPr="00DA664E" w:rsidRDefault="00CF0AF9" w:rsidP="00287EBC">
            <w:pPr>
              <w:pStyle w:val="NoSpacing"/>
              <w:rPr>
                <w:rFonts w:ascii="Arial Narrow" w:hAnsi="Arial Narrow"/>
                <w:b/>
                <w:bCs/>
                <w:sz w:val="20"/>
                <w:szCs w:val="20"/>
              </w:rPr>
            </w:pPr>
            <w:r>
              <w:rPr>
                <w:rFonts w:ascii="Arial Narrow" w:hAnsi="Arial Narrow" w:cs="Arial"/>
                <w:b/>
                <w:bCs/>
                <w:sz w:val="20"/>
                <w:szCs w:val="20"/>
              </w:rPr>
              <w:t>Phuong Lien Palafox</w:t>
            </w:r>
            <w:r w:rsidR="00287EBC" w:rsidRPr="00DA664E">
              <w:rPr>
                <w:rFonts w:ascii="Arial Narrow" w:hAnsi="Arial Narrow" w:cs="Arial"/>
                <w:b/>
                <w:bCs/>
                <w:sz w:val="20"/>
                <w:szCs w:val="20"/>
              </w:rPr>
              <w:t>, M</w:t>
            </w:r>
            <w:r>
              <w:rPr>
                <w:rFonts w:ascii="Arial Narrow" w:hAnsi="Arial Narrow" w:cs="Arial"/>
                <w:b/>
                <w:bCs/>
                <w:sz w:val="20"/>
                <w:szCs w:val="20"/>
              </w:rPr>
              <w:t>S</w:t>
            </w:r>
            <w:r w:rsidR="00287EBC" w:rsidRPr="00DA664E">
              <w:rPr>
                <w:rFonts w:ascii="Arial Narrow" w:hAnsi="Arial Narrow" w:cs="Arial"/>
                <w:b/>
                <w:bCs/>
                <w:sz w:val="20"/>
                <w:szCs w:val="20"/>
              </w:rPr>
              <w:t>, CCC-SLP</w:t>
            </w:r>
            <w:r w:rsidR="00287EBC" w:rsidRPr="00DA664E">
              <w:rPr>
                <w:rFonts w:ascii="Arial Narrow" w:hAnsi="Arial Narrow"/>
                <w:b/>
                <w:bCs/>
                <w:sz w:val="20"/>
                <w:szCs w:val="20"/>
              </w:rPr>
              <w:t xml:space="preserve"> </w:t>
            </w:r>
          </w:p>
          <w:p w14:paraId="110E41D4" w14:textId="242D4698" w:rsidR="00287EBC" w:rsidRPr="00DA664E" w:rsidRDefault="00CF0AF9" w:rsidP="00287EBC">
            <w:pPr>
              <w:pStyle w:val="NoSpacing"/>
              <w:rPr>
                <w:rFonts w:ascii="Arial Narrow" w:hAnsi="Arial Narrow"/>
                <w:i/>
                <w:iCs/>
                <w:sz w:val="20"/>
                <w:szCs w:val="20"/>
              </w:rPr>
            </w:pPr>
            <w:r>
              <w:rPr>
                <w:rFonts w:ascii="Arial Narrow" w:hAnsi="Arial Narrow"/>
                <w:i/>
                <w:iCs/>
                <w:sz w:val="20"/>
                <w:szCs w:val="20"/>
              </w:rPr>
              <w:t>Owner</w:t>
            </w:r>
          </w:p>
          <w:p w14:paraId="6B0009BA" w14:textId="551E461E" w:rsidR="00287EBC" w:rsidRPr="00DA664E" w:rsidRDefault="00CF0AF9" w:rsidP="00287EBC">
            <w:pPr>
              <w:autoSpaceDE w:val="0"/>
              <w:autoSpaceDN w:val="0"/>
              <w:adjustRightInd w:val="0"/>
              <w:rPr>
                <w:rFonts w:ascii="Arial Narrow" w:hAnsi="Arial Narrow"/>
                <w:i/>
                <w:iCs/>
                <w:sz w:val="20"/>
                <w:szCs w:val="20"/>
              </w:rPr>
            </w:pPr>
            <w:r>
              <w:rPr>
                <w:rFonts w:ascii="Arial Narrow" w:hAnsi="Arial Narrow"/>
                <w:i/>
                <w:iCs/>
                <w:sz w:val="20"/>
                <w:szCs w:val="20"/>
              </w:rPr>
              <w:t>Phuong Lien Palafox, CCC-SLP</w:t>
            </w:r>
          </w:p>
          <w:p w14:paraId="3524A856" w14:textId="77777777" w:rsidR="00363EDC" w:rsidRPr="00FF3503" w:rsidRDefault="00363EDC" w:rsidP="00287EBC">
            <w:pPr>
              <w:autoSpaceDE w:val="0"/>
              <w:autoSpaceDN w:val="0"/>
              <w:adjustRightInd w:val="0"/>
              <w:rPr>
                <w:rFonts w:ascii="Arial Narrow" w:hAnsi="Arial Narrow" w:cs="Arial"/>
                <w:highlight w:val="yellow"/>
              </w:rPr>
            </w:pPr>
          </w:p>
          <w:p w14:paraId="54EF4C8C" w14:textId="3A10B451" w:rsidR="00B51E04" w:rsidRPr="00642182" w:rsidRDefault="00642182" w:rsidP="00642182">
            <w:pPr>
              <w:pStyle w:val="Default"/>
              <w:rPr>
                <w:sz w:val="20"/>
                <w:szCs w:val="20"/>
              </w:rPr>
            </w:pPr>
            <w:r w:rsidRPr="00642182">
              <w:rPr>
                <w:sz w:val="20"/>
                <w:szCs w:val="20"/>
              </w:rPr>
              <w:t xml:space="preserve">Phuong Lien Palafox, MS, CCC-SLP, is a bilingual speech-language pathologist, author and advocate. Currently, her time is spent serving clients and their families, SLPs and educators across the United States. Her work has been featured in various publications including the American Journal of Speech-Language Pathology and 3 </w:t>
            </w:r>
            <w:r w:rsidRPr="00642182">
              <w:rPr>
                <w:color w:val="auto"/>
                <w:sz w:val="20"/>
                <w:szCs w:val="20"/>
              </w:rPr>
              <w:t xml:space="preserve">content for the American Speech-Language-Hearing Association. She specializes in Cultural Responsiveness, Advocacy, Narrative-Based Interventions and the Mental Health of Educators. She is the author of </w:t>
            </w:r>
            <w:r w:rsidRPr="00642182">
              <w:rPr>
                <w:i/>
                <w:iCs/>
                <w:color w:val="auto"/>
                <w:sz w:val="20"/>
                <w:szCs w:val="20"/>
              </w:rPr>
              <w:t>The Heartbeat of Speech-Language Pathology</w:t>
            </w:r>
            <w:r w:rsidRPr="00642182">
              <w:rPr>
                <w:color w:val="auto"/>
                <w:sz w:val="20"/>
                <w:szCs w:val="20"/>
              </w:rPr>
              <w:t xml:space="preserve">. Attendees walk away from her presentations and storytelling feeling validated, refueled and re-engaged. You can find more information at www.phuonglienpalafox.com. </w:t>
            </w:r>
          </w:p>
          <w:p w14:paraId="615B3822" w14:textId="77777777" w:rsidR="00642182" w:rsidRDefault="00642182" w:rsidP="00287EBC">
            <w:pPr>
              <w:rPr>
                <w:rFonts w:ascii="Arial Narrow" w:hAnsi="Arial Narrow"/>
                <w:sz w:val="20"/>
                <w:szCs w:val="20"/>
              </w:rPr>
            </w:pPr>
          </w:p>
          <w:p w14:paraId="0B38D115" w14:textId="2DE26576" w:rsidR="00B51E04" w:rsidRPr="009E1944" w:rsidRDefault="00CA0A70" w:rsidP="00287EBC">
            <w:pPr>
              <w:rPr>
                <w:rFonts w:ascii="Arial Narrow" w:hAnsi="Arial Narrow"/>
                <w:sz w:val="20"/>
                <w:szCs w:val="20"/>
              </w:rPr>
            </w:pPr>
            <w:r w:rsidRPr="009E1944">
              <w:rPr>
                <w:rFonts w:ascii="Arial Narrow" w:hAnsi="Arial Narrow"/>
                <w:sz w:val="20"/>
                <w:szCs w:val="20"/>
              </w:rPr>
              <w:t xml:space="preserve">Speaker </w:t>
            </w:r>
            <w:r w:rsidR="00287EBC" w:rsidRPr="009E1944">
              <w:rPr>
                <w:rFonts w:ascii="Arial Narrow" w:hAnsi="Arial Narrow"/>
                <w:sz w:val="20"/>
                <w:szCs w:val="20"/>
              </w:rPr>
              <w:t xml:space="preserve">Disclosure: </w:t>
            </w:r>
          </w:p>
          <w:p w14:paraId="768EBA67" w14:textId="58D5DA63" w:rsidR="00DA664E" w:rsidRPr="009E1944" w:rsidRDefault="00CA0A70" w:rsidP="00287EBC">
            <w:pPr>
              <w:rPr>
                <w:rFonts w:ascii="Arial Narrow" w:hAnsi="Arial Narrow"/>
                <w:sz w:val="20"/>
                <w:szCs w:val="20"/>
              </w:rPr>
            </w:pPr>
            <w:r w:rsidRPr="009E1944">
              <w:rPr>
                <w:rFonts w:ascii="Arial Narrow" w:hAnsi="Arial Narrow"/>
                <w:sz w:val="20"/>
                <w:szCs w:val="20"/>
              </w:rPr>
              <w:t>Financial Disclosure</w:t>
            </w:r>
            <w:r w:rsidR="00287EBC" w:rsidRPr="009E1944">
              <w:rPr>
                <w:rFonts w:ascii="Arial Narrow" w:hAnsi="Arial Narrow"/>
                <w:sz w:val="20"/>
                <w:szCs w:val="20"/>
              </w:rPr>
              <w:t xml:space="preserve">: </w:t>
            </w:r>
            <w:r w:rsidRPr="009E1944">
              <w:rPr>
                <w:rFonts w:ascii="Arial Narrow" w:hAnsi="Arial Narrow"/>
                <w:sz w:val="20"/>
                <w:szCs w:val="20"/>
              </w:rPr>
              <w:t xml:space="preserve">Yes, </w:t>
            </w:r>
            <w:r w:rsidR="00A770A6" w:rsidRPr="009E1944">
              <w:rPr>
                <w:rFonts w:ascii="Arial Narrow" w:hAnsi="Arial Narrow"/>
                <w:sz w:val="20"/>
                <w:szCs w:val="20"/>
              </w:rPr>
              <w:t>Phuong Lien Palafox</w:t>
            </w:r>
            <w:r w:rsidRPr="009E1944">
              <w:rPr>
                <w:rFonts w:ascii="Arial Narrow" w:hAnsi="Arial Narrow"/>
                <w:sz w:val="20"/>
                <w:szCs w:val="20"/>
              </w:rPr>
              <w:t xml:space="preserve"> receives an </w:t>
            </w:r>
            <w:proofErr w:type="gramStart"/>
            <w:r w:rsidRPr="009E1944">
              <w:rPr>
                <w:rFonts w:ascii="Arial Narrow" w:hAnsi="Arial Narrow"/>
                <w:sz w:val="20"/>
                <w:szCs w:val="20"/>
              </w:rPr>
              <w:t>honoraria</w:t>
            </w:r>
            <w:proofErr w:type="gramEnd"/>
            <w:r w:rsidRPr="009E1944">
              <w:rPr>
                <w:rFonts w:ascii="Arial Narrow" w:hAnsi="Arial Narrow"/>
                <w:sz w:val="20"/>
                <w:szCs w:val="20"/>
              </w:rPr>
              <w:t xml:space="preserve"> for participation at Conference.</w:t>
            </w:r>
          </w:p>
          <w:p w14:paraId="50F4D0DF" w14:textId="719192A7" w:rsidR="00287EBC" w:rsidRPr="00FF3503" w:rsidRDefault="00CA0A70" w:rsidP="00287EBC">
            <w:pPr>
              <w:rPr>
                <w:rFonts w:ascii="Arial Narrow" w:hAnsi="Arial Narrow"/>
                <w:sz w:val="20"/>
                <w:szCs w:val="20"/>
              </w:rPr>
            </w:pPr>
            <w:r w:rsidRPr="009E1944">
              <w:rPr>
                <w:rFonts w:ascii="Arial Narrow" w:hAnsi="Arial Narrow"/>
                <w:sz w:val="20"/>
                <w:szCs w:val="20"/>
              </w:rPr>
              <w:t>N</w:t>
            </w:r>
            <w:r w:rsidR="00287EBC" w:rsidRPr="009E1944">
              <w:rPr>
                <w:rFonts w:ascii="Arial Narrow" w:hAnsi="Arial Narrow"/>
                <w:sz w:val="20"/>
                <w:szCs w:val="20"/>
              </w:rPr>
              <w:t>on</w:t>
            </w:r>
            <w:r w:rsidRPr="009E1944">
              <w:rPr>
                <w:rFonts w:ascii="Arial Narrow" w:hAnsi="Arial Narrow"/>
                <w:sz w:val="20"/>
                <w:szCs w:val="20"/>
              </w:rPr>
              <w:t>-F</w:t>
            </w:r>
            <w:r w:rsidR="00287EBC" w:rsidRPr="009E1944">
              <w:rPr>
                <w:rFonts w:ascii="Arial Narrow" w:hAnsi="Arial Narrow"/>
                <w:sz w:val="20"/>
                <w:szCs w:val="20"/>
              </w:rPr>
              <w:t xml:space="preserve">inancial </w:t>
            </w:r>
            <w:r w:rsidRPr="009E1944">
              <w:rPr>
                <w:rFonts w:ascii="Arial Narrow" w:hAnsi="Arial Narrow"/>
                <w:sz w:val="20"/>
                <w:szCs w:val="20"/>
              </w:rPr>
              <w:t>Disclosure: No relevant non-financial relations exist</w:t>
            </w:r>
            <w:r w:rsidR="002548AE">
              <w:rPr>
                <w:rFonts w:ascii="Arial Narrow" w:hAnsi="Arial Narrow"/>
                <w:sz w:val="20"/>
                <w:szCs w:val="20"/>
              </w:rPr>
              <w:t>.</w:t>
            </w:r>
          </w:p>
          <w:p w14:paraId="4D4FE850" w14:textId="71DB0979" w:rsidR="007D416F" w:rsidRPr="00FF3503" w:rsidRDefault="007D416F" w:rsidP="00047C26">
            <w:pPr>
              <w:rPr>
                <w:rFonts w:ascii="Arial Narrow" w:hAnsi="Arial Narrow" w:cs="Arial"/>
                <w:sz w:val="20"/>
                <w:szCs w:val="20"/>
              </w:rPr>
            </w:pPr>
          </w:p>
        </w:tc>
      </w:tr>
      <w:tr w:rsidR="00406215" w:rsidRPr="009A6493" w14:paraId="5C2055DD" w14:textId="77777777" w:rsidTr="00962907">
        <w:trPr>
          <w:trHeight w:val="1295"/>
        </w:trPr>
        <w:tc>
          <w:tcPr>
            <w:tcW w:w="5392" w:type="dxa"/>
            <w:tcBorders>
              <w:bottom w:val="single" w:sz="4" w:space="0" w:color="auto"/>
            </w:tcBorders>
            <w:shd w:val="clear" w:color="auto" w:fill="D9E2F3"/>
          </w:tcPr>
          <w:p w14:paraId="1E7B56CB" w14:textId="1413A20D" w:rsidR="00041458" w:rsidRPr="00041458" w:rsidRDefault="00C24021" w:rsidP="00041458">
            <w:pPr>
              <w:rPr>
                <w:rFonts w:ascii="Arial" w:hAnsi="Arial" w:cs="Arial"/>
                <w:b/>
                <w:bCs/>
              </w:rPr>
            </w:pPr>
            <w:r>
              <w:rPr>
                <w:rFonts w:ascii="Arial" w:hAnsi="Arial" w:cs="Arial"/>
                <w:b/>
                <w:bCs/>
              </w:rPr>
              <w:t>Use of Visuals with ASD and Low Incidence Population to Enhance Communication Skills</w:t>
            </w:r>
          </w:p>
          <w:p w14:paraId="3C0A884E" w14:textId="77777777" w:rsidR="00DA664E" w:rsidRPr="00DA664E" w:rsidRDefault="00DA664E" w:rsidP="00467921">
            <w:pPr>
              <w:pStyle w:val="NoSpacing"/>
              <w:rPr>
                <w:rFonts w:ascii="Arial Narrow" w:hAnsi="Arial Narrow"/>
              </w:rPr>
            </w:pPr>
          </w:p>
          <w:p w14:paraId="1E68B202" w14:textId="026A1DEC" w:rsidR="00E77157" w:rsidRPr="00DA664E" w:rsidRDefault="00E77157" w:rsidP="00467921">
            <w:pPr>
              <w:pStyle w:val="NoSpacing"/>
              <w:rPr>
                <w:rFonts w:ascii="Arial Narrow" w:hAnsi="Arial Narrow"/>
                <w:b/>
                <w:bCs/>
                <w:sz w:val="20"/>
                <w:szCs w:val="20"/>
              </w:rPr>
            </w:pPr>
            <w:r w:rsidRPr="00DA664E">
              <w:rPr>
                <w:rFonts w:ascii="Arial Narrow" w:hAnsi="Arial Narrow"/>
                <w:b/>
                <w:bCs/>
                <w:sz w:val="20"/>
                <w:szCs w:val="20"/>
              </w:rPr>
              <w:t>Course Description:</w:t>
            </w:r>
          </w:p>
          <w:p w14:paraId="15B9EDE0" w14:textId="3CD00DE3" w:rsidR="00C570BD" w:rsidRPr="001C2115" w:rsidRDefault="00C24021" w:rsidP="00041458">
            <w:pPr>
              <w:rPr>
                <w:rFonts w:ascii="Arial" w:hAnsi="Arial" w:cs="Arial"/>
                <w:sz w:val="18"/>
                <w:szCs w:val="18"/>
              </w:rPr>
            </w:pPr>
            <w:r w:rsidRPr="001C2115">
              <w:rPr>
                <w:rFonts w:ascii="Arial" w:hAnsi="Arial" w:cs="Arial"/>
                <w:sz w:val="18"/>
                <w:szCs w:val="18"/>
              </w:rPr>
              <w:t xml:space="preserve">This course describes how to infuse the use of visuals and visually based systems (sign language and PECS </w:t>
            </w:r>
            <w:r w:rsidR="001C2115" w:rsidRPr="001C2115">
              <w:rPr>
                <w:rFonts w:ascii="Arial" w:hAnsi="Arial" w:cs="Arial"/>
                <w:sz w:val="18"/>
                <w:szCs w:val="18"/>
              </w:rPr>
              <w:t>–</w:t>
            </w:r>
            <w:r w:rsidRPr="001C2115">
              <w:rPr>
                <w:rFonts w:ascii="Arial" w:hAnsi="Arial" w:cs="Arial"/>
                <w:sz w:val="18"/>
                <w:szCs w:val="18"/>
              </w:rPr>
              <w:t xml:space="preserve"> </w:t>
            </w:r>
            <w:r w:rsidR="001C2115" w:rsidRPr="001C2115">
              <w:rPr>
                <w:rFonts w:ascii="Arial" w:hAnsi="Arial" w:cs="Arial"/>
                <w:sz w:val="18"/>
                <w:szCs w:val="18"/>
              </w:rPr>
              <w:t xml:space="preserve">picture exchange communications systems) into the learning day of students who are nonverbal or require visual and/or verbal cueing to communicate effectively. There are examples, real situations and resources to be used </w:t>
            </w:r>
            <w:proofErr w:type="gramStart"/>
            <w:r w:rsidR="001C2115" w:rsidRPr="001C2115">
              <w:rPr>
                <w:rFonts w:ascii="Arial" w:hAnsi="Arial" w:cs="Arial"/>
                <w:sz w:val="18"/>
                <w:szCs w:val="18"/>
              </w:rPr>
              <w:t>as a result of</w:t>
            </w:r>
            <w:proofErr w:type="gramEnd"/>
            <w:r w:rsidR="001C2115" w:rsidRPr="001C2115">
              <w:rPr>
                <w:rFonts w:ascii="Arial" w:hAnsi="Arial" w:cs="Arial"/>
                <w:sz w:val="18"/>
                <w:szCs w:val="18"/>
              </w:rPr>
              <w:t xml:space="preserve"> this class which should enhance an SLP’s ability to develop a successful therapy hierarchy for nonverbal or limited verbal output students.</w:t>
            </w:r>
          </w:p>
          <w:p w14:paraId="00C74167" w14:textId="77777777" w:rsidR="00E77157" w:rsidRPr="00DA664E" w:rsidRDefault="00E77157" w:rsidP="00467921">
            <w:pPr>
              <w:pStyle w:val="NoSpacing"/>
              <w:rPr>
                <w:rFonts w:ascii="Arial Narrow" w:hAnsi="Arial Narrow"/>
                <w:sz w:val="20"/>
                <w:szCs w:val="20"/>
              </w:rPr>
            </w:pPr>
          </w:p>
          <w:p w14:paraId="438C7330" w14:textId="008AB5CA" w:rsidR="008266D6" w:rsidRPr="00DA664E" w:rsidRDefault="00A10559" w:rsidP="00467921">
            <w:pPr>
              <w:rPr>
                <w:rFonts w:ascii="Arial Narrow" w:hAnsi="Arial Narrow" w:cs="Arial"/>
                <w:b/>
                <w:bCs/>
                <w:sz w:val="20"/>
                <w:szCs w:val="20"/>
              </w:rPr>
            </w:pPr>
            <w:r w:rsidRPr="00820053">
              <w:rPr>
                <w:rFonts w:ascii="Arial Narrow" w:hAnsi="Arial Narrow" w:cs="Arial"/>
                <w:b/>
                <w:bCs/>
                <w:sz w:val="20"/>
                <w:szCs w:val="20"/>
              </w:rPr>
              <w:t>Course Objectives:</w:t>
            </w:r>
          </w:p>
          <w:p w14:paraId="6B59E266" w14:textId="521A8C5C" w:rsidR="00955D73" w:rsidRPr="00955D73" w:rsidRDefault="00955D73" w:rsidP="00955D73">
            <w:pPr>
              <w:pStyle w:val="Default"/>
              <w:rPr>
                <w:sz w:val="18"/>
                <w:szCs w:val="18"/>
              </w:rPr>
            </w:pPr>
            <w:r w:rsidRPr="00955D73">
              <w:rPr>
                <w:sz w:val="18"/>
                <w:szCs w:val="18"/>
              </w:rPr>
              <w:t xml:space="preserve">Objective 1: </w:t>
            </w:r>
            <w:r w:rsidR="001C2115">
              <w:rPr>
                <w:sz w:val="18"/>
                <w:szCs w:val="18"/>
              </w:rPr>
              <w:t>Learner will be able to list 3-4 different examples of use of visuals during a student’s instructional day to enhance communication.</w:t>
            </w:r>
            <w:r w:rsidRPr="00955D73">
              <w:rPr>
                <w:sz w:val="18"/>
                <w:szCs w:val="18"/>
              </w:rPr>
              <w:t xml:space="preserve"> </w:t>
            </w:r>
          </w:p>
          <w:p w14:paraId="61B889D3" w14:textId="508DD244" w:rsidR="00406215" w:rsidRPr="00820053" w:rsidRDefault="00955D73" w:rsidP="001C2115">
            <w:pPr>
              <w:pStyle w:val="Default"/>
              <w:rPr>
                <w:sz w:val="18"/>
                <w:szCs w:val="18"/>
              </w:rPr>
            </w:pPr>
            <w:r w:rsidRPr="00955D73">
              <w:rPr>
                <w:sz w:val="18"/>
                <w:szCs w:val="18"/>
              </w:rPr>
              <w:t xml:space="preserve">Objective 2: </w:t>
            </w:r>
            <w:r w:rsidR="001C2115">
              <w:rPr>
                <w:sz w:val="18"/>
                <w:szCs w:val="18"/>
              </w:rPr>
              <w:t>Learner will be able to state several programming or systems that can be used to enhance visual cueing for students.</w:t>
            </w:r>
          </w:p>
        </w:tc>
        <w:tc>
          <w:tcPr>
            <w:tcW w:w="5398" w:type="dxa"/>
            <w:tcBorders>
              <w:bottom w:val="single" w:sz="4" w:space="0" w:color="auto"/>
            </w:tcBorders>
            <w:shd w:val="clear" w:color="auto" w:fill="D9E2F3" w:themeFill="accent5" w:themeFillTint="33"/>
          </w:tcPr>
          <w:p w14:paraId="3A692D71" w14:textId="5982B53D" w:rsidR="009C0CC1" w:rsidRPr="009C0CC1" w:rsidRDefault="00C24021" w:rsidP="009C0CC1">
            <w:pPr>
              <w:rPr>
                <w:rFonts w:ascii="Arial Narrow" w:hAnsi="Arial Narrow" w:cs="Arial"/>
                <w:b/>
                <w:bCs/>
                <w:sz w:val="20"/>
                <w:szCs w:val="20"/>
              </w:rPr>
            </w:pPr>
            <w:r>
              <w:rPr>
                <w:rFonts w:ascii="Arial Narrow" w:hAnsi="Arial Narrow"/>
                <w:b/>
                <w:bCs/>
                <w:sz w:val="20"/>
                <w:szCs w:val="20"/>
              </w:rPr>
              <w:t>Miriam Rosenberg</w:t>
            </w:r>
            <w:r w:rsidR="00C570BD">
              <w:rPr>
                <w:rFonts w:ascii="Arial Narrow" w:hAnsi="Arial Narrow"/>
                <w:b/>
                <w:bCs/>
                <w:sz w:val="20"/>
                <w:szCs w:val="20"/>
              </w:rPr>
              <w:t>,</w:t>
            </w:r>
            <w:r>
              <w:rPr>
                <w:rFonts w:ascii="Arial Narrow" w:hAnsi="Arial Narrow"/>
                <w:b/>
                <w:bCs/>
                <w:sz w:val="20"/>
                <w:szCs w:val="20"/>
              </w:rPr>
              <w:t xml:space="preserve"> M.A.,</w:t>
            </w:r>
            <w:r w:rsidR="00C570BD">
              <w:rPr>
                <w:rFonts w:ascii="Arial Narrow" w:hAnsi="Arial Narrow"/>
                <w:b/>
                <w:bCs/>
                <w:sz w:val="20"/>
                <w:szCs w:val="20"/>
              </w:rPr>
              <w:t xml:space="preserve"> CCC-SLP</w:t>
            </w:r>
          </w:p>
          <w:p w14:paraId="70011AB2" w14:textId="351B06C5" w:rsidR="009C0CC1" w:rsidRPr="009C0CC1" w:rsidRDefault="00C570BD" w:rsidP="009C0CC1">
            <w:pPr>
              <w:rPr>
                <w:rFonts w:ascii="Arial Narrow" w:hAnsi="Arial Narrow"/>
                <w:i/>
                <w:iCs/>
                <w:sz w:val="20"/>
                <w:szCs w:val="20"/>
              </w:rPr>
            </w:pPr>
            <w:r>
              <w:rPr>
                <w:rFonts w:ascii="Arial Narrow" w:hAnsi="Arial Narrow"/>
                <w:i/>
                <w:iCs/>
                <w:sz w:val="20"/>
                <w:szCs w:val="20"/>
              </w:rPr>
              <w:t>Speech</w:t>
            </w:r>
            <w:r w:rsidR="00C24021">
              <w:rPr>
                <w:rFonts w:ascii="Arial Narrow" w:hAnsi="Arial Narrow"/>
                <w:i/>
                <w:iCs/>
                <w:sz w:val="20"/>
                <w:szCs w:val="20"/>
              </w:rPr>
              <w:t xml:space="preserve"> Language</w:t>
            </w:r>
            <w:r>
              <w:rPr>
                <w:rFonts w:ascii="Arial Narrow" w:hAnsi="Arial Narrow"/>
                <w:i/>
                <w:iCs/>
                <w:sz w:val="20"/>
                <w:szCs w:val="20"/>
              </w:rPr>
              <w:t xml:space="preserve"> Pathologist</w:t>
            </w:r>
          </w:p>
          <w:p w14:paraId="756A05EA" w14:textId="1768D49C" w:rsidR="009C0CC1" w:rsidRPr="009C0CC1" w:rsidRDefault="00C24021" w:rsidP="009C0CC1">
            <w:pPr>
              <w:rPr>
                <w:rFonts w:ascii="Arial" w:hAnsi="Arial" w:cs="Arial"/>
                <w:i/>
                <w:iCs/>
                <w:sz w:val="20"/>
                <w:szCs w:val="20"/>
              </w:rPr>
            </w:pPr>
            <w:r>
              <w:rPr>
                <w:rFonts w:ascii="Arial Narrow" w:hAnsi="Arial Narrow" w:cs="Arial"/>
                <w:i/>
                <w:iCs/>
                <w:sz w:val="20"/>
                <w:szCs w:val="20"/>
              </w:rPr>
              <w:t>Gwinnett County Public Schools</w:t>
            </w:r>
          </w:p>
          <w:p w14:paraId="1E7AC610" w14:textId="77777777" w:rsidR="00363EDC" w:rsidRPr="00467921" w:rsidRDefault="00363EDC" w:rsidP="00363EDC">
            <w:pPr>
              <w:autoSpaceDE w:val="0"/>
              <w:autoSpaceDN w:val="0"/>
              <w:adjustRightInd w:val="0"/>
              <w:rPr>
                <w:rFonts w:cs="Arial"/>
                <w:i/>
                <w:highlight w:val="yellow"/>
              </w:rPr>
            </w:pPr>
          </w:p>
          <w:p w14:paraId="7ADACC83" w14:textId="34A41FA7" w:rsidR="00B51E04" w:rsidRPr="00C24021" w:rsidRDefault="00C24021" w:rsidP="00041458">
            <w:pPr>
              <w:shd w:val="clear" w:color="auto" w:fill="D9E2F3" w:themeFill="accent5" w:themeFillTint="33"/>
              <w:rPr>
                <w:rFonts w:ascii="Arial Narrow" w:hAnsi="Arial Narrow"/>
                <w:sz w:val="18"/>
                <w:szCs w:val="18"/>
              </w:rPr>
            </w:pPr>
            <w:r w:rsidRPr="00C24021">
              <w:rPr>
                <w:rFonts w:ascii="Arial" w:hAnsi="Arial" w:cs="Arial"/>
                <w:color w:val="000000"/>
                <w:sz w:val="18"/>
                <w:szCs w:val="18"/>
                <w:shd w:val="clear" w:color="auto" w:fill="D9E2F3" w:themeFill="accent5" w:themeFillTint="33"/>
              </w:rPr>
              <w:t>Miriam Rosenberg has been working in Georgia for the last 4 years although she is a Georgia native having grown up in Columbus, Georgia. She has had the pleasure in her 36 years as an SLP to work in most settings that an SLP can serve, adults and children in hospitals and rehab and skilled nursing facilities as well as the school setting. She is happy to have found her favorite population working with preschoolers and helping turn on the communication light switch for these children and their families for the last 15 years. She is a proud mom of two and grandma to 2 girls with another grandchild on the way.</w:t>
            </w:r>
          </w:p>
          <w:p w14:paraId="1611EEF7" w14:textId="77777777" w:rsidR="00041458" w:rsidRPr="007A3D00" w:rsidRDefault="00041458" w:rsidP="00041458">
            <w:pPr>
              <w:rPr>
                <w:sz w:val="20"/>
                <w:szCs w:val="20"/>
              </w:rPr>
            </w:pPr>
          </w:p>
          <w:p w14:paraId="2D53E411" w14:textId="77777777" w:rsidR="00962907" w:rsidRPr="00A770A6" w:rsidRDefault="00962907" w:rsidP="00962907">
            <w:pPr>
              <w:rPr>
                <w:rFonts w:ascii="Arial Narrow" w:hAnsi="Arial Narrow"/>
                <w:b/>
                <w:bCs/>
                <w:sz w:val="20"/>
                <w:szCs w:val="20"/>
              </w:rPr>
            </w:pPr>
            <w:r w:rsidRPr="00EE532E">
              <w:rPr>
                <w:rFonts w:ascii="Arial Narrow" w:hAnsi="Arial Narrow"/>
                <w:b/>
                <w:bCs/>
                <w:sz w:val="20"/>
                <w:szCs w:val="20"/>
              </w:rPr>
              <w:t>Disclosure:</w:t>
            </w:r>
            <w:r w:rsidRPr="00A770A6">
              <w:rPr>
                <w:rFonts w:ascii="Arial Narrow" w:hAnsi="Arial Narrow"/>
                <w:b/>
                <w:bCs/>
                <w:sz w:val="20"/>
                <w:szCs w:val="20"/>
              </w:rPr>
              <w:t xml:space="preserve"> </w:t>
            </w:r>
          </w:p>
          <w:p w14:paraId="76751D3B" w14:textId="77777777" w:rsidR="00CA0A70" w:rsidRPr="002548AE" w:rsidRDefault="00CA0A70" w:rsidP="00CA0A70">
            <w:pPr>
              <w:rPr>
                <w:rFonts w:ascii="Arial Narrow" w:hAnsi="Arial Narrow"/>
                <w:sz w:val="20"/>
                <w:szCs w:val="20"/>
              </w:rPr>
            </w:pPr>
            <w:r w:rsidRPr="002548AE">
              <w:rPr>
                <w:rFonts w:ascii="Arial Narrow" w:hAnsi="Arial Narrow"/>
                <w:sz w:val="20"/>
                <w:szCs w:val="20"/>
              </w:rPr>
              <w:t xml:space="preserve">Speaker Disclosure: </w:t>
            </w:r>
          </w:p>
          <w:p w14:paraId="05EF5194" w14:textId="2DF5CA89" w:rsidR="00CA0A70" w:rsidRPr="002548AE" w:rsidRDefault="00CA0A70" w:rsidP="00CA0A70">
            <w:pPr>
              <w:rPr>
                <w:rFonts w:ascii="Arial Narrow" w:hAnsi="Arial Narrow"/>
                <w:sz w:val="20"/>
                <w:szCs w:val="20"/>
              </w:rPr>
            </w:pPr>
            <w:r w:rsidRPr="002548AE">
              <w:rPr>
                <w:rFonts w:ascii="Arial Narrow" w:hAnsi="Arial Narrow"/>
                <w:sz w:val="20"/>
                <w:szCs w:val="20"/>
              </w:rPr>
              <w:t xml:space="preserve">Financial Disclosure: </w:t>
            </w:r>
            <w:r w:rsidR="00EE532E">
              <w:rPr>
                <w:rFonts w:ascii="Arial Narrow" w:hAnsi="Arial Narrow"/>
                <w:sz w:val="20"/>
                <w:szCs w:val="20"/>
              </w:rPr>
              <w:t>No, Miriam Rosenberg does not</w:t>
            </w:r>
            <w:r w:rsidR="002548AE" w:rsidRPr="002548AE">
              <w:rPr>
                <w:rFonts w:ascii="Arial Narrow" w:hAnsi="Arial Narrow"/>
                <w:sz w:val="20"/>
                <w:szCs w:val="20"/>
              </w:rPr>
              <w:t xml:space="preserve"> receive an </w:t>
            </w:r>
            <w:proofErr w:type="gramStart"/>
            <w:r w:rsidR="002548AE" w:rsidRPr="002548AE">
              <w:rPr>
                <w:rFonts w:ascii="Arial Narrow" w:hAnsi="Arial Narrow"/>
                <w:sz w:val="20"/>
                <w:szCs w:val="20"/>
              </w:rPr>
              <w:t>honoraria</w:t>
            </w:r>
            <w:proofErr w:type="gramEnd"/>
            <w:r w:rsidR="002548AE" w:rsidRPr="002548AE">
              <w:rPr>
                <w:rFonts w:ascii="Arial Narrow" w:hAnsi="Arial Narrow"/>
                <w:sz w:val="20"/>
                <w:szCs w:val="20"/>
              </w:rPr>
              <w:t xml:space="preserve"> for participation at Conference.</w:t>
            </w:r>
          </w:p>
          <w:p w14:paraId="49195908" w14:textId="3A197C7F" w:rsidR="00CA0A70" w:rsidRPr="00FF3503" w:rsidRDefault="00CA0A70" w:rsidP="00CA0A70">
            <w:pPr>
              <w:rPr>
                <w:rFonts w:ascii="Arial Narrow" w:hAnsi="Arial Narrow"/>
                <w:sz w:val="20"/>
                <w:szCs w:val="20"/>
              </w:rPr>
            </w:pPr>
            <w:r w:rsidRPr="002548AE">
              <w:rPr>
                <w:rFonts w:ascii="Arial Narrow" w:hAnsi="Arial Narrow"/>
                <w:sz w:val="20"/>
                <w:szCs w:val="20"/>
              </w:rPr>
              <w:t>Non-Financial Disclosure: No relevant non-financial relations exist</w:t>
            </w:r>
            <w:r w:rsidR="002548AE">
              <w:rPr>
                <w:rFonts w:ascii="Arial Narrow" w:hAnsi="Arial Narrow"/>
                <w:sz w:val="20"/>
                <w:szCs w:val="20"/>
              </w:rPr>
              <w:t>.</w:t>
            </w:r>
          </w:p>
          <w:p w14:paraId="02ADAF07" w14:textId="2124A571" w:rsidR="008266D6" w:rsidRPr="00363EDC" w:rsidRDefault="008266D6" w:rsidP="00363EDC">
            <w:pPr>
              <w:rPr>
                <w:sz w:val="20"/>
                <w:szCs w:val="20"/>
              </w:rPr>
            </w:pPr>
          </w:p>
        </w:tc>
      </w:tr>
      <w:tr w:rsidR="00042E85" w:rsidRPr="009A6493" w14:paraId="455DA162" w14:textId="77777777" w:rsidTr="00047C26">
        <w:trPr>
          <w:trHeight w:val="1295"/>
        </w:trPr>
        <w:tc>
          <w:tcPr>
            <w:tcW w:w="5392" w:type="dxa"/>
            <w:tcBorders>
              <w:bottom w:val="single" w:sz="4" w:space="0" w:color="auto"/>
            </w:tcBorders>
            <w:shd w:val="clear" w:color="auto" w:fill="FFFFFF" w:themeFill="background1"/>
          </w:tcPr>
          <w:p w14:paraId="4D162F42" w14:textId="7A816333" w:rsidR="00042E85" w:rsidRPr="00200790" w:rsidRDefault="000337DC" w:rsidP="00042E85">
            <w:pPr>
              <w:rPr>
                <w:rFonts w:ascii="Arial" w:hAnsi="Arial" w:cs="Arial"/>
                <w:b/>
                <w:bCs/>
                <w:color w:val="000000" w:themeColor="text1"/>
              </w:rPr>
            </w:pPr>
            <w:r w:rsidRPr="00C55275">
              <w:rPr>
                <w:rFonts w:ascii="Arial" w:hAnsi="Arial" w:cs="Arial"/>
                <w:b/>
                <w:bCs/>
                <w:color w:val="000000" w:themeColor="text1"/>
              </w:rPr>
              <w:lastRenderedPageBreak/>
              <w:t>Social Language Assessment in Young Learners</w:t>
            </w:r>
          </w:p>
          <w:p w14:paraId="671FDE00" w14:textId="77777777" w:rsidR="00042E85" w:rsidRPr="00DA664E" w:rsidRDefault="00042E85" w:rsidP="00042E85">
            <w:pPr>
              <w:pStyle w:val="NoSpacing"/>
              <w:rPr>
                <w:rFonts w:ascii="Arial Narrow" w:hAnsi="Arial Narrow"/>
                <w:highlight w:val="green"/>
              </w:rPr>
            </w:pPr>
          </w:p>
          <w:p w14:paraId="4C949CD6" w14:textId="77777777" w:rsidR="00042E85" w:rsidRPr="00A17B36" w:rsidRDefault="00042E85" w:rsidP="00042E85">
            <w:pPr>
              <w:pStyle w:val="NoSpacing"/>
              <w:rPr>
                <w:rFonts w:ascii="Arial Narrow" w:hAnsi="Arial Narrow"/>
                <w:b/>
                <w:bCs/>
                <w:sz w:val="20"/>
                <w:szCs w:val="20"/>
              </w:rPr>
            </w:pPr>
            <w:r w:rsidRPr="00A17B36">
              <w:rPr>
                <w:rFonts w:ascii="Arial Narrow" w:hAnsi="Arial Narrow"/>
                <w:b/>
                <w:bCs/>
                <w:sz w:val="20"/>
                <w:szCs w:val="20"/>
              </w:rPr>
              <w:t>Course Description:</w:t>
            </w:r>
          </w:p>
          <w:p w14:paraId="7C519ABA" w14:textId="2BFC0CFB" w:rsidR="00042E85" w:rsidRDefault="000337DC" w:rsidP="00042E85">
            <w:pPr>
              <w:rPr>
                <w:rFonts w:ascii="Arial" w:hAnsi="Arial" w:cs="Arial"/>
                <w:sz w:val="20"/>
                <w:szCs w:val="20"/>
              </w:rPr>
            </w:pPr>
            <w:r>
              <w:rPr>
                <w:rFonts w:ascii="Arial" w:hAnsi="Arial" w:cs="Arial"/>
                <w:sz w:val="20"/>
                <w:szCs w:val="20"/>
              </w:rPr>
              <w:t xml:space="preserve">In this course, we will discuss social language assessment in young learners (preschool through elementary). </w:t>
            </w:r>
            <w:r w:rsidR="00E8667A">
              <w:rPr>
                <w:rFonts w:ascii="Arial" w:hAnsi="Arial" w:cs="Arial"/>
                <w:sz w:val="20"/>
                <w:szCs w:val="20"/>
              </w:rPr>
              <w:t>This presentation will include informal and formal</w:t>
            </w:r>
            <w:r w:rsidR="00E8736E">
              <w:rPr>
                <w:rFonts w:ascii="Arial" w:hAnsi="Arial" w:cs="Arial"/>
                <w:sz w:val="20"/>
                <w:szCs w:val="20"/>
              </w:rPr>
              <w:t xml:space="preserve"> assessment as well as formulating an evaluation report that is meaningful and descriptive.</w:t>
            </w:r>
          </w:p>
          <w:p w14:paraId="61A9BB5E" w14:textId="77777777" w:rsidR="00042E85" w:rsidRPr="00200790" w:rsidRDefault="00042E85" w:rsidP="00042E85">
            <w:pPr>
              <w:rPr>
                <w:rFonts w:ascii="Arial" w:hAnsi="Arial" w:cs="Arial"/>
                <w:sz w:val="20"/>
                <w:szCs w:val="20"/>
              </w:rPr>
            </w:pPr>
          </w:p>
          <w:p w14:paraId="4785F145" w14:textId="77777777" w:rsidR="00042E85" w:rsidRPr="00A17B36" w:rsidRDefault="00042E85" w:rsidP="00042E85">
            <w:pPr>
              <w:pStyle w:val="NoSpacing"/>
              <w:rPr>
                <w:rFonts w:ascii="Arial Narrow" w:hAnsi="Arial Narrow"/>
                <w:b/>
                <w:bCs/>
                <w:sz w:val="20"/>
                <w:szCs w:val="20"/>
              </w:rPr>
            </w:pPr>
            <w:r w:rsidRPr="00A17B36">
              <w:rPr>
                <w:rFonts w:ascii="Arial Narrow" w:hAnsi="Arial Narrow"/>
                <w:b/>
                <w:bCs/>
                <w:sz w:val="20"/>
                <w:szCs w:val="20"/>
              </w:rPr>
              <w:t>Course Objectives:</w:t>
            </w:r>
          </w:p>
          <w:p w14:paraId="7885C206" w14:textId="4CA7539D" w:rsidR="00042E85" w:rsidRPr="00200790" w:rsidRDefault="00042E85" w:rsidP="00042E85">
            <w:pPr>
              <w:rPr>
                <w:rFonts w:ascii="Arial" w:hAnsi="Arial" w:cs="Arial"/>
                <w:sz w:val="20"/>
                <w:szCs w:val="20"/>
              </w:rPr>
            </w:pPr>
            <w:r w:rsidRPr="00200790">
              <w:rPr>
                <w:rFonts w:ascii="Arial" w:hAnsi="Arial" w:cs="Arial"/>
                <w:sz w:val="20"/>
                <w:szCs w:val="20"/>
              </w:rPr>
              <w:t xml:space="preserve">Objective 1: Understand </w:t>
            </w:r>
            <w:r w:rsidR="00E8736E">
              <w:rPr>
                <w:rFonts w:ascii="Arial" w:hAnsi="Arial" w:cs="Arial"/>
                <w:sz w:val="20"/>
                <w:szCs w:val="20"/>
              </w:rPr>
              <w:t>what social language deficits may look like in young learners and the social/academic impact.</w:t>
            </w:r>
          </w:p>
          <w:p w14:paraId="3E7157D7" w14:textId="78C8EEDF" w:rsidR="00042E85" w:rsidRPr="00200790" w:rsidRDefault="00042E85" w:rsidP="00042E85">
            <w:pPr>
              <w:rPr>
                <w:rFonts w:ascii="Arial" w:hAnsi="Arial" w:cs="Arial"/>
                <w:sz w:val="20"/>
                <w:szCs w:val="20"/>
              </w:rPr>
            </w:pPr>
            <w:r w:rsidRPr="00200790">
              <w:rPr>
                <w:rFonts w:ascii="Arial" w:hAnsi="Arial" w:cs="Arial"/>
                <w:sz w:val="20"/>
                <w:szCs w:val="20"/>
              </w:rPr>
              <w:t xml:space="preserve">Objective 2: </w:t>
            </w:r>
            <w:r w:rsidR="00E8736E">
              <w:rPr>
                <w:rFonts w:ascii="Arial" w:hAnsi="Arial" w:cs="Arial"/>
                <w:sz w:val="20"/>
                <w:szCs w:val="20"/>
              </w:rPr>
              <w:t>Determine informal and formal assessment tools with young learners.</w:t>
            </w:r>
          </w:p>
          <w:p w14:paraId="1D43B018" w14:textId="3FC30635" w:rsidR="00042E85" w:rsidRDefault="00042E85" w:rsidP="00042E85">
            <w:pPr>
              <w:rPr>
                <w:rFonts w:ascii="Arial" w:hAnsi="Arial" w:cs="Arial"/>
                <w:sz w:val="20"/>
                <w:szCs w:val="20"/>
              </w:rPr>
            </w:pPr>
            <w:r w:rsidRPr="00200790">
              <w:rPr>
                <w:rFonts w:ascii="Arial" w:hAnsi="Arial" w:cs="Arial"/>
                <w:sz w:val="20"/>
                <w:szCs w:val="20"/>
              </w:rPr>
              <w:t xml:space="preserve">Objective 3: </w:t>
            </w:r>
            <w:r w:rsidR="00E8736E">
              <w:rPr>
                <w:rFonts w:ascii="Arial" w:hAnsi="Arial" w:cs="Arial"/>
                <w:sz w:val="20"/>
                <w:szCs w:val="20"/>
              </w:rPr>
              <w:t xml:space="preserve">Develop strategies to write informative assessments for therapy, </w:t>
            </w:r>
            <w:proofErr w:type="gramStart"/>
            <w:r w:rsidR="00E8736E">
              <w:rPr>
                <w:rFonts w:ascii="Arial" w:hAnsi="Arial" w:cs="Arial"/>
                <w:sz w:val="20"/>
                <w:szCs w:val="20"/>
              </w:rPr>
              <w:t>teachers</w:t>
            </w:r>
            <w:proofErr w:type="gramEnd"/>
            <w:r w:rsidR="00E8736E">
              <w:rPr>
                <w:rFonts w:ascii="Arial" w:hAnsi="Arial" w:cs="Arial"/>
                <w:sz w:val="20"/>
                <w:szCs w:val="20"/>
              </w:rPr>
              <w:t xml:space="preserve"> and families.</w:t>
            </w:r>
          </w:p>
          <w:p w14:paraId="48C74C27" w14:textId="77777777" w:rsidR="00042E85" w:rsidRDefault="00042E85" w:rsidP="00042E85">
            <w:pPr>
              <w:rPr>
                <w:rFonts w:ascii="Arial" w:hAnsi="Arial" w:cs="Arial"/>
                <w:sz w:val="20"/>
                <w:szCs w:val="20"/>
              </w:rPr>
            </w:pPr>
          </w:p>
          <w:p w14:paraId="20C1604B" w14:textId="77777777" w:rsidR="00042E85" w:rsidRDefault="00042E85" w:rsidP="00042E85">
            <w:pPr>
              <w:rPr>
                <w:rFonts w:ascii="Arial" w:hAnsi="Arial" w:cs="Arial"/>
                <w:sz w:val="20"/>
                <w:szCs w:val="20"/>
              </w:rPr>
            </w:pPr>
          </w:p>
          <w:p w14:paraId="30884C27" w14:textId="77777777" w:rsidR="00042E85" w:rsidRPr="00200790" w:rsidRDefault="00042E85" w:rsidP="00042E85">
            <w:pPr>
              <w:rPr>
                <w:rFonts w:ascii="Arial" w:hAnsi="Arial" w:cs="Arial"/>
                <w:sz w:val="20"/>
                <w:szCs w:val="20"/>
              </w:rPr>
            </w:pPr>
          </w:p>
          <w:p w14:paraId="7F04B629" w14:textId="10749F23" w:rsidR="00042E85" w:rsidRPr="00363EDC" w:rsidRDefault="00042E85" w:rsidP="00042E85">
            <w:pPr>
              <w:rPr>
                <w:sz w:val="20"/>
                <w:szCs w:val="20"/>
              </w:rPr>
            </w:pPr>
          </w:p>
        </w:tc>
        <w:tc>
          <w:tcPr>
            <w:tcW w:w="5398" w:type="dxa"/>
            <w:tcBorders>
              <w:bottom w:val="single" w:sz="4" w:space="0" w:color="auto"/>
            </w:tcBorders>
            <w:shd w:val="clear" w:color="auto" w:fill="FFFFFF" w:themeFill="background1"/>
          </w:tcPr>
          <w:p w14:paraId="5648D3F2" w14:textId="182503AB" w:rsidR="00042E85" w:rsidRPr="00042E85" w:rsidRDefault="00820053" w:rsidP="00042E85">
            <w:pPr>
              <w:autoSpaceDE w:val="0"/>
              <w:autoSpaceDN w:val="0"/>
              <w:adjustRightInd w:val="0"/>
              <w:rPr>
                <w:rFonts w:ascii="Arial Narrow" w:hAnsi="Arial Narrow" w:cs="Arial"/>
                <w:b/>
                <w:bCs/>
                <w:sz w:val="20"/>
                <w:szCs w:val="20"/>
              </w:rPr>
            </w:pPr>
            <w:r>
              <w:rPr>
                <w:rFonts w:ascii="Arial Narrow" w:hAnsi="Arial Narrow" w:cs="Arial"/>
                <w:b/>
                <w:bCs/>
                <w:sz w:val="20"/>
                <w:szCs w:val="20"/>
              </w:rPr>
              <w:t xml:space="preserve">Heidi </w:t>
            </w:r>
            <w:proofErr w:type="spellStart"/>
            <w:r>
              <w:rPr>
                <w:rFonts w:ascii="Arial Narrow" w:hAnsi="Arial Narrow" w:cs="Arial"/>
                <w:b/>
                <w:bCs/>
                <w:sz w:val="20"/>
                <w:szCs w:val="20"/>
              </w:rPr>
              <w:t>Britz</w:t>
            </w:r>
            <w:proofErr w:type="spellEnd"/>
            <w:r w:rsidR="00042E85" w:rsidRPr="00042E85">
              <w:rPr>
                <w:rFonts w:ascii="Arial Narrow" w:hAnsi="Arial Narrow" w:cs="Arial"/>
                <w:b/>
                <w:bCs/>
                <w:sz w:val="20"/>
                <w:szCs w:val="20"/>
              </w:rPr>
              <w:t xml:space="preserve">, </w:t>
            </w:r>
            <w:r>
              <w:rPr>
                <w:rFonts w:ascii="Arial Narrow" w:hAnsi="Arial Narrow" w:cs="Arial"/>
                <w:b/>
                <w:bCs/>
                <w:sz w:val="20"/>
                <w:szCs w:val="20"/>
              </w:rPr>
              <w:t>M.A.</w:t>
            </w:r>
            <w:r w:rsidR="00042E85" w:rsidRPr="00042E85">
              <w:rPr>
                <w:rFonts w:ascii="Arial Narrow" w:hAnsi="Arial Narrow" w:cs="Arial"/>
                <w:b/>
                <w:bCs/>
                <w:sz w:val="20"/>
                <w:szCs w:val="20"/>
              </w:rPr>
              <w:t>, CCC-SLP</w:t>
            </w:r>
          </w:p>
          <w:p w14:paraId="42F7C700" w14:textId="6C137491" w:rsidR="00042E85" w:rsidRPr="00042E85" w:rsidRDefault="00820053" w:rsidP="00042E85">
            <w:pPr>
              <w:autoSpaceDE w:val="0"/>
              <w:autoSpaceDN w:val="0"/>
              <w:adjustRightInd w:val="0"/>
              <w:rPr>
                <w:rFonts w:ascii="Arial Narrow" w:hAnsi="Arial Narrow" w:cs="Arial"/>
                <w:color w:val="000000" w:themeColor="text1"/>
                <w:sz w:val="20"/>
                <w:szCs w:val="20"/>
              </w:rPr>
            </w:pPr>
            <w:proofErr w:type="spellStart"/>
            <w:r>
              <w:rPr>
                <w:rFonts w:ascii="Arial Narrow" w:hAnsi="Arial Narrow" w:cs="Arial"/>
                <w:sz w:val="20"/>
                <w:szCs w:val="20"/>
              </w:rPr>
              <w:t>Spech</w:t>
            </w:r>
            <w:proofErr w:type="spellEnd"/>
            <w:r>
              <w:rPr>
                <w:rFonts w:ascii="Arial Narrow" w:hAnsi="Arial Narrow" w:cs="Arial"/>
                <w:sz w:val="20"/>
                <w:szCs w:val="20"/>
              </w:rPr>
              <w:t xml:space="preserve"> Language Pathologist</w:t>
            </w:r>
          </w:p>
          <w:p w14:paraId="369A2DE8" w14:textId="14FBD1CA" w:rsidR="00042E85" w:rsidRPr="00042E85" w:rsidRDefault="000337DC" w:rsidP="00042E85">
            <w:pPr>
              <w:autoSpaceDE w:val="0"/>
              <w:autoSpaceDN w:val="0"/>
              <w:adjustRightInd w:val="0"/>
              <w:rPr>
                <w:rFonts w:ascii="Arial Narrow" w:hAnsi="Arial Narrow" w:cs="Arial"/>
                <w:color w:val="000000" w:themeColor="text1"/>
                <w:sz w:val="20"/>
                <w:szCs w:val="20"/>
                <w:highlight w:val="yellow"/>
              </w:rPr>
            </w:pPr>
            <w:r>
              <w:rPr>
                <w:rFonts w:ascii="Arial Narrow" w:hAnsi="Arial Narrow" w:cs="Arial"/>
                <w:sz w:val="20"/>
                <w:szCs w:val="20"/>
              </w:rPr>
              <w:t>Speech Department</w:t>
            </w:r>
          </w:p>
          <w:p w14:paraId="53DFEE21" w14:textId="722733C5" w:rsidR="00042E85" w:rsidRPr="00042E85" w:rsidRDefault="000337DC" w:rsidP="00042E85">
            <w:pPr>
              <w:autoSpaceDE w:val="0"/>
              <w:autoSpaceDN w:val="0"/>
              <w:adjustRightInd w:val="0"/>
              <w:rPr>
                <w:rFonts w:ascii="Arial Narrow" w:hAnsi="Arial Narrow" w:cs="Arial"/>
                <w:sz w:val="20"/>
                <w:szCs w:val="20"/>
              </w:rPr>
            </w:pPr>
            <w:r>
              <w:rPr>
                <w:rFonts w:ascii="Arial Narrow" w:hAnsi="Arial Narrow" w:cs="Arial"/>
                <w:sz w:val="20"/>
                <w:szCs w:val="20"/>
              </w:rPr>
              <w:t>Forsyth County Schools</w:t>
            </w:r>
          </w:p>
          <w:p w14:paraId="769593B9" w14:textId="77777777" w:rsidR="00042E85" w:rsidRPr="00042E85" w:rsidRDefault="00042E85" w:rsidP="00042E85">
            <w:pPr>
              <w:rPr>
                <w:rFonts w:ascii="Arial Narrow" w:hAnsi="Arial Narrow" w:cs="Calibri-Italic"/>
                <w:color w:val="244061"/>
                <w:sz w:val="20"/>
                <w:szCs w:val="20"/>
                <w:highlight w:val="yellow"/>
              </w:rPr>
            </w:pPr>
          </w:p>
          <w:p w14:paraId="635123EE" w14:textId="2745456F" w:rsidR="00042E85" w:rsidRPr="00042E85" w:rsidRDefault="00E8736E" w:rsidP="00042E85">
            <w:pPr>
              <w:spacing w:after="160" w:line="259" w:lineRule="auto"/>
              <w:rPr>
                <w:rFonts w:ascii="Arial Narrow" w:hAnsi="Arial Narrow"/>
                <w:color w:val="000000" w:themeColor="text1"/>
                <w:sz w:val="20"/>
                <w:szCs w:val="20"/>
              </w:rPr>
            </w:pPr>
            <w:r>
              <w:rPr>
                <w:rFonts w:ascii="Arial Narrow" w:hAnsi="Arial Narrow"/>
                <w:color w:val="000000" w:themeColor="text1"/>
                <w:sz w:val="20"/>
                <w:szCs w:val="20"/>
              </w:rPr>
              <w:t xml:space="preserve">Heidi </w:t>
            </w:r>
            <w:proofErr w:type="spellStart"/>
            <w:r>
              <w:rPr>
                <w:rFonts w:ascii="Arial Narrow" w:hAnsi="Arial Narrow"/>
                <w:color w:val="000000" w:themeColor="text1"/>
                <w:sz w:val="20"/>
                <w:szCs w:val="20"/>
              </w:rPr>
              <w:t>Britz</w:t>
            </w:r>
            <w:proofErr w:type="spellEnd"/>
            <w:r>
              <w:rPr>
                <w:rFonts w:ascii="Arial Narrow" w:hAnsi="Arial Narrow"/>
                <w:color w:val="000000" w:themeColor="text1"/>
                <w:sz w:val="20"/>
                <w:szCs w:val="20"/>
              </w:rPr>
              <w:t xml:space="preserve"> graduated with her Masters in Communicative Disorders from the University of Central Florida. Heidi has been a practicing Speech-Language Pathologist since 1991 in Florida, </w:t>
            </w:r>
            <w:proofErr w:type="gramStart"/>
            <w:r>
              <w:rPr>
                <w:rFonts w:ascii="Arial Narrow" w:hAnsi="Arial Narrow"/>
                <w:color w:val="000000" w:themeColor="text1"/>
                <w:sz w:val="20"/>
                <w:szCs w:val="20"/>
              </w:rPr>
              <w:t>California</w:t>
            </w:r>
            <w:proofErr w:type="gramEnd"/>
            <w:r>
              <w:rPr>
                <w:rFonts w:ascii="Arial Narrow" w:hAnsi="Arial Narrow"/>
                <w:color w:val="000000" w:themeColor="text1"/>
                <w:sz w:val="20"/>
                <w:szCs w:val="20"/>
              </w:rPr>
              <w:t xml:space="preserve"> and Georgia. She has provided therapy in private practice, pediatric </w:t>
            </w:r>
            <w:proofErr w:type="gramStart"/>
            <w:r>
              <w:rPr>
                <w:rFonts w:ascii="Arial Narrow" w:hAnsi="Arial Narrow"/>
                <w:color w:val="000000" w:themeColor="text1"/>
                <w:sz w:val="20"/>
                <w:szCs w:val="20"/>
              </w:rPr>
              <w:t>hospitals</w:t>
            </w:r>
            <w:proofErr w:type="gramEnd"/>
            <w:r>
              <w:rPr>
                <w:rFonts w:ascii="Arial Narrow" w:hAnsi="Arial Narrow"/>
                <w:color w:val="000000" w:themeColor="text1"/>
                <w:sz w:val="20"/>
                <w:szCs w:val="20"/>
              </w:rPr>
              <w:t xml:space="preserve"> and the public schools. Her experience ranges</w:t>
            </w:r>
            <w:r w:rsidR="00CB7C4F">
              <w:rPr>
                <w:rFonts w:ascii="Arial Narrow" w:hAnsi="Arial Narrow"/>
                <w:color w:val="000000" w:themeColor="text1"/>
                <w:sz w:val="20"/>
                <w:szCs w:val="20"/>
              </w:rPr>
              <w:t xml:space="preserve"> from serving babies in the NICU unit to young adults with developmental disabilities. Heidi is the creator of social language materials for the SLP and has an online store, </w:t>
            </w:r>
            <w:proofErr w:type="spellStart"/>
            <w:r w:rsidR="00CB7C4F">
              <w:rPr>
                <w:rFonts w:ascii="Arial Narrow" w:hAnsi="Arial Narrow"/>
                <w:color w:val="000000" w:themeColor="text1"/>
                <w:sz w:val="20"/>
                <w:szCs w:val="20"/>
              </w:rPr>
              <w:t>SmartmouthSLP</w:t>
            </w:r>
            <w:proofErr w:type="spellEnd"/>
            <w:r w:rsidR="00CB7C4F">
              <w:rPr>
                <w:rFonts w:ascii="Arial Narrow" w:hAnsi="Arial Narrow"/>
                <w:color w:val="000000" w:themeColor="text1"/>
                <w:sz w:val="20"/>
                <w:szCs w:val="20"/>
              </w:rPr>
              <w:t xml:space="preserve">, on </w:t>
            </w:r>
            <w:proofErr w:type="spellStart"/>
            <w:r w:rsidR="00CB7C4F">
              <w:rPr>
                <w:rFonts w:ascii="Arial Narrow" w:hAnsi="Arial Narrow"/>
                <w:color w:val="000000" w:themeColor="text1"/>
                <w:sz w:val="20"/>
                <w:szCs w:val="20"/>
              </w:rPr>
              <w:t>TeachersPayTeachers</w:t>
            </w:r>
            <w:proofErr w:type="spellEnd"/>
            <w:r w:rsidR="00CB7C4F">
              <w:rPr>
                <w:rFonts w:ascii="Arial Narrow" w:hAnsi="Arial Narrow"/>
                <w:color w:val="000000" w:themeColor="text1"/>
                <w:sz w:val="20"/>
                <w:szCs w:val="20"/>
              </w:rPr>
              <w:t>.</w:t>
            </w:r>
          </w:p>
          <w:p w14:paraId="5E6F61CC" w14:textId="77777777" w:rsidR="00A770A6" w:rsidRPr="009E1944" w:rsidRDefault="00A770A6" w:rsidP="00A770A6">
            <w:pPr>
              <w:rPr>
                <w:rFonts w:ascii="Arial Narrow" w:hAnsi="Arial Narrow"/>
                <w:b/>
                <w:bCs/>
                <w:sz w:val="20"/>
                <w:szCs w:val="20"/>
              </w:rPr>
            </w:pPr>
            <w:r w:rsidRPr="009E1944">
              <w:rPr>
                <w:rFonts w:ascii="Arial Narrow" w:hAnsi="Arial Narrow"/>
                <w:b/>
                <w:bCs/>
                <w:sz w:val="20"/>
                <w:szCs w:val="20"/>
              </w:rPr>
              <w:t xml:space="preserve">Disclosure: </w:t>
            </w:r>
          </w:p>
          <w:p w14:paraId="7207C6EB" w14:textId="77777777" w:rsidR="00A770A6" w:rsidRPr="002548AE" w:rsidRDefault="00A770A6" w:rsidP="00A770A6">
            <w:pPr>
              <w:rPr>
                <w:rFonts w:ascii="Arial Narrow" w:hAnsi="Arial Narrow"/>
                <w:sz w:val="20"/>
                <w:szCs w:val="20"/>
              </w:rPr>
            </w:pPr>
            <w:r w:rsidRPr="002548AE">
              <w:rPr>
                <w:rFonts w:ascii="Arial Narrow" w:hAnsi="Arial Narrow"/>
                <w:sz w:val="20"/>
                <w:szCs w:val="20"/>
              </w:rPr>
              <w:t xml:space="preserve">Speaker Disclosure: </w:t>
            </w:r>
          </w:p>
          <w:p w14:paraId="2F671038" w14:textId="3D90667F" w:rsidR="00A770A6" w:rsidRPr="009E1944" w:rsidRDefault="00A770A6" w:rsidP="00A770A6">
            <w:pPr>
              <w:rPr>
                <w:rFonts w:ascii="Arial Narrow" w:hAnsi="Arial Narrow"/>
                <w:sz w:val="20"/>
                <w:szCs w:val="20"/>
                <w:highlight w:val="yellow"/>
              </w:rPr>
            </w:pPr>
            <w:r w:rsidRPr="002548AE">
              <w:rPr>
                <w:rFonts w:ascii="Arial Narrow" w:hAnsi="Arial Narrow"/>
                <w:sz w:val="20"/>
                <w:szCs w:val="20"/>
              </w:rPr>
              <w:t xml:space="preserve">Financial Disclosure: </w:t>
            </w:r>
            <w:r w:rsidR="002548AE" w:rsidRPr="002548AE">
              <w:rPr>
                <w:rFonts w:ascii="Arial Narrow" w:hAnsi="Arial Narrow"/>
                <w:sz w:val="20"/>
                <w:szCs w:val="20"/>
              </w:rPr>
              <w:t xml:space="preserve">Yes, </w:t>
            </w:r>
            <w:r w:rsidR="002548AE">
              <w:rPr>
                <w:rFonts w:ascii="Arial Narrow" w:hAnsi="Arial Narrow"/>
                <w:sz w:val="20"/>
                <w:szCs w:val="20"/>
              </w:rPr>
              <w:t xml:space="preserve">Heidi </w:t>
            </w:r>
            <w:proofErr w:type="spellStart"/>
            <w:r w:rsidR="002548AE">
              <w:rPr>
                <w:rFonts w:ascii="Arial Narrow" w:hAnsi="Arial Narrow"/>
                <w:sz w:val="20"/>
                <w:szCs w:val="20"/>
              </w:rPr>
              <w:t>Britz</w:t>
            </w:r>
            <w:proofErr w:type="spellEnd"/>
            <w:r w:rsidR="002548AE" w:rsidRPr="002548AE">
              <w:rPr>
                <w:rFonts w:ascii="Arial Narrow" w:hAnsi="Arial Narrow"/>
                <w:sz w:val="20"/>
                <w:szCs w:val="20"/>
              </w:rPr>
              <w:t xml:space="preserve"> receives an </w:t>
            </w:r>
            <w:proofErr w:type="gramStart"/>
            <w:r w:rsidR="002548AE" w:rsidRPr="002548AE">
              <w:rPr>
                <w:rFonts w:ascii="Arial Narrow" w:hAnsi="Arial Narrow"/>
                <w:sz w:val="20"/>
                <w:szCs w:val="20"/>
              </w:rPr>
              <w:t>honoraria</w:t>
            </w:r>
            <w:proofErr w:type="gramEnd"/>
            <w:r w:rsidR="002548AE" w:rsidRPr="002548AE">
              <w:rPr>
                <w:rFonts w:ascii="Arial Narrow" w:hAnsi="Arial Narrow"/>
                <w:sz w:val="20"/>
                <w:szCs w:val="20"/>
              </w:rPr>
              <w:t xml:space="preserve"> for participation at Conference.</w:t>
            </w:r>
            <w:r w:rsidR="006939FB">
              <w:rPr>
                <w:rFonts w:ascii="Arial Narrow" w:hAnsi="Arial Narrow"/>
                <w:sz w:val="20"/>
                <w:szCs w:val="20"/>
              </w:rPr>
              <w:t xml:space="preserve"> Owner of </w:t>
            </w:r>
            <w:proofErr w:type="spellStart"/>
            <w:r w:rsidR="006939FB">
              <w:rPr>
                <w:rFonts w:ascii="Arial Narrow" w:hAnsi="Arial Narrow"/>
                <w:sz w:val="20"/>
                <w:szCs w:val="20"/>
              </w:rPr>
              <w:t>SmartmouthSLP</w:t>
            </w:r>
            <w:proofErr w:type="spellEnd"/>
            <w:r w:rsidR="006939FB">
              <w:rPr>
                <w:rFonts w:ascii="Arial Narrow" w:hAnsi="Arial Narrow"/>
                <w:sz w:val="20"/>
                <w:szCs w:val="20"/>
              </w:rPr>
              <w:t xml:space="preserve"> published on </w:t>
            </w:r>
            <w:proofErr w:type="spellStart"/>
            <w:r w:rsidR="006939FB">
              <w:rPr>
                <w:rFonts w:ascii="Arial Narrow" w:hAnsi="Arial Narrow"/>
                <w:sz w:val="20"/>
                <w:szCs w:val="20"/>
              </w:rPr>
              <w:t>TeachersPayTeachers</w:t>
            </w:r>
            <w:proofErr w:type="spellEnd"/>
            <w:r w:rsidR="006939FB">
              <w:rPr>
                <w:rFonts w:ascii="Arial Narrow" w:hAnsi="Arial Narrow"/>
                <w:sz w:val="20"/>
                <w:szCs w:val="20"/>
              </w:rPr>
              <w:t>. Provides E-Commerce store.</w:t>
            </w:r>
          </w:p>
          <w:p w14:paraId="1FE60F16" w14:textId="67B8DB12" w:rsidR="00A770A6" w:rsidRPr="00FF3503" w:rsidRDefault="00A770A6" w:rsidP="00A770A6">
            <w:pPr>
              <w:rPr>
                <w:rFonts w:ascii="Arial Narrow" w:hAnsi="Arial Narrow"/>
                <w:sz w:val="20"/>
                <w:szCs w:val="20"/>
              </w:rPr>
            </w:pPr>
            <w:r w:rsidRPr="006939FB">
              <w:rPr>
                <w:rFonts w:ascii="Arial Narrow" w:hAnsi="Arial Narrow"/>
                <w:sz w:val="20"/>
                <w:szCs w:val="20"/>
              </w:rPr>
              <w:t>Non-Financial Disclosure: No relevant non-financial relations exist</w:t>
            </w:r>
            <w:r w:rsidR="006939FB">
              <w:rPr>
                <w:rFonts w:ascii="Arial Narrow" w:hAnsi="Arial Narrow"/>
                <w:sz w:val="20"/>
                <w:szCs w:val="20"/>
              </w:rPr>
              <w:t>.</w:t>
            </w:r>
          </w:p>
          <w:p w14:paraId="72CD3455" w14:textId="0964AEE1" w:rsidR="00042E85" w:rsidRPr="00042E85" w:rsidRDefault="00042E85" w:rsidP="00042E85">
            <w:pPr>
              <w:rPr>
                <w:rFonts w:ascii="Arial Narrow" w:hAnsi="Arial Narrow" w:cs="Calibri-Italic"/>
                <w:color w:val="244061"/>
                <w:sz w:val="20"/>
                <w:szCs w:val="20"/>
                <w:highlight w:val="yellow"/>
              </w:rPr>
            </w:pPr>
          </w:p>
        </w:tc>
      </w:tr>
      <w:tr w:rsidR="00042E85" w:rsidRPr="009A6493" w14:paraId="3BD85812" w14:textId="77777777" w:rsidTr="00047C26">
        <w:trPr>
          <w:trHeight w:val="1295"/>
        </w:trPr>
        <w:tc>
          <w:tcPr>
            <w:tcW w:w="5392" w:type="dxa"/>
            <w:shd w:val="clear" w:color="auto" w:fill="D9E2F3" w:themeFill="accent5" w:themeFillTint="33"/>
          </w:tcPr>
          <w:p w14:paraId="244DCC55" w14:textId="0C2CE3BC" w:rsidR="00042E85" w:rsidRPr="00200790" w:rsidRDefault="00630A0B" w:rsidP="00042E85">
            <w:pPr>
              <w:pStyle w:val="NoSpacing"/>
              <w:rPr>
                <w:b/>
                <w:bCs/>
                <w:sz w:val="24"/>
                <w:szCs w:val="24"/>
              </w:rPr>
            </w:pPr>
            <w:r>
              <w:rPr>
                <w:rFonts w:ascii="Arial" w:hAnsi="Arial" w:cs="Arial"/>
                <w:b/>
                <w:bCs/>
                <w:sz w:val="24"/>
                <w:szCs w:val="24"/>
              </w:rPr>
              <w:t>SLPs in Urban Schools: A Model for Reintegration</w:t>
            </w:r>
          </w:p>
          <w:p w14:paraId="57A4A7ED" w14:textId="77777777" w:rsidR="00042E85" w:rsidRDefault="00042E85" w:rsidP="00042E85">
            <w:pPr>
              <w:pStyle w:val="NoSpacing"/>
              <w:rPr>
                <w:rFonts w:ascii="Arial Narrow" w:hAnsi="Arial Narrow"/>
                <w:b/>
                <w:bCs/>
                <w:sz w:val="24"/>
                <w:szCs w:val="24"/>
              </w:rPr>
            </w:pPr>
          </w:p>
          <w:p w14:paraId="62CB2123" w14:textId="77777777" w:rsidR="00042E85" w:rsidRPr="00200790" w:rsidRDefault="00042E85" w:rsidP="00042E85">
            <w:pPr>
              <w:pStyle w:val="NoSpacing"/>
              <w:rPr>
                <w:rFonts w:ascii="Arial Narrow" w:hAnsi="Arial Narrow"/>
                <w:b/>
                <w:bCs/>
                <w:sz w:val="20"/>
                <w:szCs w:val="20"/>
              </w:rPr>
            </w:pPr>
            <w:r w:rsidRPr="00200790">
              <w:rPr>
                <w:rFonts w:ascii="Arial Narrow" w:hAnsi="Arial Narrow"/>
                <w:b/>
                <w:bCs/>
                <w:sz w:val="20"/>
                <w:szCs w:val="20"/>
              </w:rPr>
              <w:t>Course Description:</w:t>
            </w:r>
          </w:p>
          <w:p w14:paraId="6B9EE6D2" w14:textId="4CF0821D" w:rsidR="00042E85" w:rsidRPr="00042E85" w:rsidRDefault="00630A0B" w:rsidP="00042E85">
            <w:pPr>
              <w:rPr>
                <w:rFonts w:ascii="Arial" w:hAnsi="Arial" w:cs="Arial"/>
                <w:sz w:val="20"/>
                <w:szCs w:val="20"/>
              </w:rPr>
            </w:pPr>
            <w:r>
              <w:rPr>
                <w:rFonts w:ascii="Arial" w:hAnsi="Arial" w:cs="Arial"/>
                <w:sz w:val="20"/>
                <w:szCs w:val="20"/>
              </w:rPr>
              <w:t xml:space="preserve">Many School Programs have excelled in early identification and intervention of students with special needs through programs such as Early Stages and/or </w:t>
            </w:r>
            <w:proofErr w:type="spellStart"/>
            <w:r>
              <w:rPr>
                <w:rFonts w:ascii="Arial" w:hAnsi="Arial" w:cs="Arial"/>
                <w:sz w:val="20"/>
                <w:szCs w:val="20"/>
              </w:rPr>
              <w:t>Headstart</w:t>
            </w:r>
            <w:proofErr w:type="spellEnd"/>
            <w:r>
              <w:rPr>
                <w:rFonts w:ascii="Arial" w:hAnsi="Arial" w:cs="Arial"/>
                <w:sz w:val="20"/>
                <w:szCs w:val="20"/>
              </w:rPr>
              <w:t>. Less programmatic emphasis dedicated to transitioning and exiting students from special education services. This presentation aims to propose a framework for possible “exit Strategy”/Reintegration planning for speech therapy services.</w:t>
            </w:r>
          </w:p>
          <w:p w14:paraId="4A09E5F9" w14:textId="77777777" w:rsidR="00042E85" w:rsidRDefault="00042E85" w:rsidP="00042E85">
            <w:pPr>
              <w:pStyle w:val="NoSpacing"/>
              <w:rPr>
                <w:rFonts w:ascii="Arial Narrow" w:hAnsi="Arial Narrow"/>
                <w:b/>
                <w:bCs/>
                <w:sz w:val="20"/>
                <w:szCs w:val="20"/>
              </w:rPr>
            </w:pPr>
          </w:p>
          <w:p w14:paraId="78C859A5" w14:textId="77777777" w:rsidR="00042E85" w:rsidRPr="00DA664E" w:rsidRDefault="00042E85" w:rsidP="00042E85">
            <w:pPr>
              <w:pStyle w:val="NoSpacing"/>
              <w:rPr>
                <w:rFonts w:ascii="Arial Narrow" w:hAnsi="Arial Narrow"/>
                <w:b/>
                <w:bCs/>
                <w:sz w:val="20"/>
                <w:szCs w:val="20"/>
              </w:rPr>
            </w:pPr>
            <w:r w:rsidRPr="00DA664E">
              <w:rPr>
                <w:rFonts w:ascii="Arial Narrow" w:hAnsi="Arial Narrow"/>
                <w:b/>
                <w:bCs/>
                <w:sz w:val="20"/>
                <w:szCs w:val="20"/>
              </w:rPr>
              <w:t>Course Objectives:</w:t>
            </w:r>
          </w:p>
          <w:p w14:paraId="39240721" w14:textId="19343C2A" w:rsidR="00042E85" w:rsidRPr="00041458" w:rsidRDefault="00042E85" w:rsidP="00042E85">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Objecti</w:t>
            </w:r>
            <w:r>
              <w:rPr>
                <w:rFonts w:ascii="Arial" w:hAnsi="Arial" w:cs="Arial"/>
                <w:color w:val="000000"/>
                <w:sz w:val="20"/>
                <w:szCs w:val="20"/>
              </w:rPr>
              <w:t>v</w:t>
            </w:r>
            <w:r w:rsidRPr="00041458">
              <w:rPr>
                <w:rFonts w:ascii="Arial" w:hAnsi="Arial" w:cs="Arial"/>
                <w:color w:val="000000"/>
                <w:sz w:val="20"/>
                <w:szCs w:val="20"/>
              </w:rPr>
              <w:t xml:space="preserve">e 1: </w:t>
            </w:r>
            <w:r w:rsidR="00630A0B">
              <w:rPr>
                <w:rFonts w:ascii="Arial" w:hAnsi="Arial" w:cs="Arial"/>
                <w:color w:val="000000"/>
                <w:sz w:val="20"/>
                <w:szCs w:val="20"/>
              </w:rPr>
              <w:t xml:space="preserve">Participants </w:t>
            </w:r>
            <w:proofErr w:type="spellStart"/>
            <w:r w:rsidR="00630A0B">
              <w:rPr>
                <w:rFonts w:ascii="Arial" w:hAnsi="Arial" w:cs="Arial"/>
                <w:color w:val="000000"/>
                <w:sz w:val="20"/>
                <w:szCs w:val="20"/>
              </w:rPr>
              <w:t>wil</w:t>
            </w:r>
            <w:proofErr w:type="spellEnd"/>
            <w:r w:rsidR="00630A0B">
              <w:rPr>
                <w:rFonts w:ascii="Arial" w:hAnsi="Arial" w:cs="Arial"/>
                <w:color w:val="000000"/>
                <w:sz w:val="20"/>
                <w:szCs w:val="20"/>
              </w:rPr>
              <w:t xml:space="preserve"> state up to three criteria for reintegration from special education services for children who receive special education services.</w:t>
            </w:r>
          </w:p>
          <w:p w14:paraId="36323DF4" w14:textId="79AFA635" w:rsidR="00042E85" w:rsidRPr="00041458" w:rsidRDefault="00042E85" w:rsidP="00042E85">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 xml:space="preserve">Objective 2: </w:t>
            </w:r>
            <w:r w:rsidR="00630A0B">
              <w:rPr>
                <w:rFonts w:ascii="Arial" w:hAnsi="Arial" w:cs="Arial"/>
                <w:color w:val="000000"/>
                <w:sz w:val="20"/>
                <w:szCs w:val="20"/>
              </w:rPr>
              <w:t>Participants will identify legislative mandate(s) that determines education for children within special education.</w:t>
            </w:r>
          </w:p>
          <w:p w14:paraId="764FE9A0" w14:textId="27830466" w:rsidR="00042E85" w:rsidRPr="00041458" w:rsidRDefault="00042E85" w:rsidP="00CF0424">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Objective 3: </w:t>
            </w:r>
            <w:r w:rsidR="00630A0B">
              <w:rPr>
                <w:rFonts w:ascii="Arial" w:hAnsi="Arial" w:cs="Arial"/>
                <w:color w:val="000000"/>
                <w:sz w:val="20"/>
                <w:szCs w:val="20"/>
              </w:rPr>
              <w:t xml:space="preserve">Participants will have up to three resources to implement in their caseloads, teams and/or district levels to influence reintegration procedures and standards in their </w:t>
            </w:r>
            <w:proofErr w:type="spellStart"/>
            <w:r w:rsidR="00630A0B">
              <w:rPr>
                <w:rFonts w:ascii="Arial" w:hAnsi="Arial" w:cs="Arial"/>
                <w:color w:val="000000"/>
                <w:sz w:val="20"/>
                <w:szCs w:val="20"/>
              </w:rPr>
              <w:t>repective</w:t>
            </w:r>
            <w:proofErr w:type="spellEnd"/>
            <w:r w:rsidR="00630A0B">
              <w:rPr>
                <w:rFonts w:ascii="Arial" w:hAnsi="Arial" w:cs="Arial"/>
                <w:color w:val="000000"/>
                <w:sz w:val="20"/>
                <w:szCs w:val="20"/>
              </w:rPr>
              <w:t xml:space="preserve"> roles/districts.</w:t>
            </w:r>
          </w:p>
          <w:p w14:paraId="2CE4CF8D" w14:textId="77777777" w:rsidR="00042E85" w:rsidRDefault="00042E85" w:rsidP="00042E85">
            <w:pPr>
              <w:rPr>
                <w:rFonts w:ascii="Arial Narrow" w:hAnsi="Arial Narrow"/>
                <w:sz w:val="20"/>
                <w:szCs w:val="20"/>
              </w:rPr>
            </w:pPr>
          </w:p>
          <w:p w14:paraId="1F3FAC32" w14:textId="77777777" w:rsidR="00C55275" w:rsidRDefault="00C55275" w:rsidP="00042E85">
            <w:pPr>
              <w:rPr>
                <w:rFonts w:ascii="Arial Narrow" w:hAnsi="Arial Narrow"/>
                <w:sz w:val="20"/>
                <w:szCs w:val="20"/>
              </w:rPr>
            </w:pPr>
          </w:p>
          <w:p w14:paraId="4F3CC3F1" w14:textId="77777777" w:rsidR="00C55275" w:rsidRDefault="00C55275" w:rsidP="00042E85">
            <w:pPr>
              <w:rPr>
                <w:rFonts w:ascii="Arial Narrow" w:hAnsi="Arial Narrow"/>
                <w:sz w:val="20"/>
                <w:szCs w:val="20"/>
              </w:rPr>
            </w:pPr>
          </w:p>
          <w:p w14:paraId="4E97F6E2" w14:textId="77777777" w:rsidR="00C55275" w:rsidRDefault="00C55275" w:rsidP="00042E85">
            <w:pPr>
              <w:rPr>
                <w:rFonts w:ascii="Arial Narrow" w:hAnsi="Arial Narrow"/>
                <w:sz w:val="20"/>
                <w:szCs w:val="20"/>
              </w:rPr>
            </w:pPr>
          </w:p>
          <w:p w14:paraId="585EA5F3" w14:textId="77777777" w:rsidR="00C55275" w:rsidRDefault="00C55275" w:rsidP="00042E85">
            <w:pPr>
              <w:rPr>
                <w:rFonts w:ascii="Arial Narrow" w:hAnsi="Arial Narrow"/>
                <w:sz w:val="20"/>
                <w:szCs w:val="20"/>
              </w:rPr>
            </w:pPr>
          </w:p>
          <w:p w14:paraId="29634F3E" w14:textId="77777777" w:rsidR="00C55275" w:rsidRDefault="00C55275" w:rsidP="00042E85">
            <w:pPr>
              <w:rPr>
                <w:rFonts w:ascii="Arial Narrow" w:hAnsi="Arial Narrow"/>
                <w:sz w:val="20"/>
                <w:szCs w:val="20"/>
              </w:rPr>
            </w:pPr>
          </w:p>
          <w:p w14:paraId="7D1A58D5" w14:textId="77777777" w:rsidR="00C55275" w:rsidRDefault="00C55275" w:rsidP="00042E85">
            <w:pPr>
              <w:rPr>
                <w:rFonts w:ascii="Arial Narrow" w:hAnsi="Arial Narrow"/>
                <w:sz w:val="20"/>
                <w:szCs w:val="20"/>
              </w:rPr>
            </w:pPr>
          </w:p>
          <w:p w14:paraId="1A148DE1" w14:textId="61E3D975" w:rsidR="00C55275" w:rsidRPr="00DA664E" w:rsidRDefault="00C55275" w:rsidP="00042E85">
            <w:pPr>
              <w:rPr>
                <w:rFonts w:ascii="Arial Narrow" w:hAnsi="Arial Narrow"/>
                <w:sz w:val="20"/>
                <w:szCs w:val="20"/>
              </w:rPr>
            </w:pPr>
          </w:p>
        </w:tc>
        <w:tc>
          <w:tcPr>
            <w:tcW w:w="5398" w:type="dxa"/>
            <w:shd w:val="clear" w:color="auto" w:fill="D9E2F3" w:themeFill="accent5" w:themeFillTint="33"/>
          </w:tcPr>
          <w:p w14:paraId="6AD00C63" w14:textId="3287398F" w:rsidR="00042E85" w:rsidRPr="00DA664E" w:rsidRDefault="001C2115" w:rsidP="00042E85">
            <w:pPr>
              <w:rPr>
                <w:b/>
                <w:bCs/>
                <w:sz w:val="20"/>
                <w:szCs w:val="20"/>
              </w:rPr>
            </w:pPr>
            <w:r>
              <w:rPr>
                <w:rFonts w:ascii="Arial Narrow" w:hAnsi="Arial Narrow" w:cs="Arial"/>
                <w:b/>
                <w:bCs/>
                <w:sz w:val="20"/>
                <w:szCs w:val="20"/>
              </w:rPr>
              <w:t xml:space="preserve">Tamika </w:t>
            </w:r>
            <w:proofErr w:type="spellStart"/>
            <w:r>
              <w:rPr>
                <w:rFonts w:ascii="Arial Narrow" w:hAnsi="Arial Narrow" w:cs="Arial"/>
                <w:b/>
                <w:bCs/>
                <w:sz w:val="20"/>
                <w:szCs w:val="20"/>
              </w:rPr>
              <w:t>Leray</w:t>
            </w:r>
            <w:proofErr w:type="spellEnd"/>
            <w:r w:rsidR="00042E85">
              <w:rPr>
                <w:rFonts w:ascii="Arial Narrow" w:hAnsi="Arial Narrow" w:cs="Arial"/>
                <w:b/>
                <w:bCs/>
                <w:sz w:val="20"/>
                <w:szCs w:val="20"/>
              </w:rPr>
              <w:t xml:space="preserve">, </w:t>
            </w:r>
            <w:r w:rsidR="00CB7C4F">
              <w:rPr>
                <w:rFonts w:ascii="Arial Narrow" w:hAnsi="Arial Narrow" w:cs="Arial"/>
                <w:b/>
                <w:bCs/>
                <w:sz w:val="20"/>
                <w:szCs w:val="20"/>
              </w:rPr>
              <w:t>M.</w:t>
            </w:r>
            <w:r>
              <w:rPr>
                <w:rFonts w:ascii="Arial Narrow" w:hAnsi="Arial Narrow" w:cs="Arial"/>
                <w:b/>
                <w:bCs/>
                <w:sz w:val="20"/>
                <w:szCs w:val="20"/>
              </w:rPr>
              <w:t>S</w:t>
            </w:r>
            <w:r w:rsidR="00CB7C4F">
              <w:rPr>
                <w:rFonts w:ascii="Arial Narrow" w:hAnsi="Arial Narrow" w:cs="Arial"/>
                <w:b/>
                <w:bCs/>
                <w:sz w:val="20"/>
                <w:szCs w:val="20"/>
              </w:rPr>
              <w:t>.</w:t>
            </w:r>
            <w:r w:rsidR="00042E85">
              <w:rPr>
                <w:rFonts w:ascii="Arial Narrow" w:hAnsi="Arial Narrow" w:cs="Arial"/>
                <w:b/>
                <w:bCs/>
                <w:sz w:val="20"/>
                <w:szCs w:val="20"/>
              </w:rPr>
              <w:t>, CCC-SLP</w:t>
            </w:r>
          </w:p>
          <w:p w14:paraId="4A7825BB" w14:textId="1AD5521A" w:rsidR="00042E85" w:rsidRDefault="00CB7C4F" w:rsidP="00042E85">
            <w:pPr>
              <w:rPr>
                <w:rFonts w:ascii="Arial Narrow" w:hAnsi="Arial Narrow"/>
                <w:i/>
                <w:iCs/>
                <w:sz w:val="20"/>
                <w:szCs w:val="20"/>
              </w:rPr>
            </w:pPr>
            <w:r>
              <w:rPr>
                <w:rFonts w:ascii="Arial Narrow" w:hAnsi="Arial Narrow"/>
                <w:i/>
                <w:iCs/>
                <w:sz w:val="20"/>
                <w:szCs w:val="20"/>
              </w:rPr>
              <w:t>Speech</w:t>
            </w:r>
            <w:r w:rsidR="001C2115">
              <w:rPr>
                <w:rFonts w:ascii="Arial Narrow" w:hAnsi="Arial Narrow"/>
                <w:i/>
                <w:iCs/>
                <w:sz w:val="20"/>
                <w:szCs w:val="20"/>
              </w:rPr>
              <w:t xml:space="preserve"> and </w:t>
            </w:r>
            <w:r>
              <w:rPr>
                <w:rFonts w:ascii="Arial Narrow" w:hAnsi="Arial Narrow"/>
                <w:i/>
                <w:iCs/>
                <w:sz w:val="20"/>
                <w:szCs w:val="20"/>
              </w:rPr>
              <w:t>Language Pathologist</w:t>
            </w:r>
          </w:p>
          <w:p w14:paraId="7E4C42D5" w14:textId="6DC9CC29" w:rsidR="00042E85" w:rsidRPr="00DA664E" w:rsidRDefault="001C2115" w:rsidP="00042E85">
            <w:pPr>
              <w:rPr>
                <w:rFonts w:ascii="Arial Narrow" w:hAnsi="Arial Narrow"/>
                <w:i/>
                <w:iCs/>
                <w:sz w:val="20"/>
                <w:szCs w:val="20"/>
              </w:rPr>
            </w:pPr>
            <w:r>
              <w:rPr>
                <w:rFonts w:ascii="Arial Narrow" w:hAnsi="Arial Narrow" w:cs="Arial"/>
                <w:i/>
                <w:iCs/>
                <w:sz w:val="20"/>
                <w:szCs w:val="20"/>
              </w:rPr>
              <w:t>JS Therapies, LLC</w:t>
            </w:r>
          </w:p>
          <w:p w14:paraId="4EACE5A8" w14:textId="77777777" w:rsidR="00042E85" w:rsidRDefault="00042E85" w:rsidP="00042E85">
            <w:pPr>
              <w:rPr>
                <w:rFonts w:ascii="Arial" w:hAnsi="Arial" w:cs="Arial"/>
                <w:i/>
                <w:iCs/>
                <w:highlight w:val="green"/>
              </w:rPr>
            </w:pPr>
          </w:p>
          <w:p w14:paraId="59F336AC" w14:textId="7657C30F" w:rsidR="00042E85" w:rsidRPr="00041458" w:rsidRDefault="001C2115" w:rsidP="00042E85">
            <w:pPr>
              <w:rPr>
                <w:rFonts w:ascii="Arial" w:hAnsi="Arial" w:cs="Arial"/>
                <w:sz w:val="20"/>
                <w:szCs w:val="20"/>
              </w:rPr>
            </w:pPr>
            <w:r>
              <w:rPr>
                <w:rFonts w:ascii="Arial" w:hAnsi="Arial" w:cs="Arial"/>
                <w:color w:val="000000"/>
                <w:sz w:val="20"/>
                <w:szCs w:val="20"/>
              </w:rPr>
              <w:t xml:space="preserve">Tamika “Ms. T” </w:t>
            </w:r>
            <w:proofErr w:type="spellStart"/>
            <w:r>
              <w:rPr>
                <w:rFonts w:ascii="Arial" w:hAnsi="Arial" w:cs="Arial"/>
                <w:color w:val="000000"/>
                <w:sz w:val="20"/>
                <w:szCs w:val="20"/>
              </w:rPr>
              <w:t>LeRay</w:t>
            </w:r>
            <w:proofErr w:type="spellEnd"/>
            <w:r>
              <w:rPr>
                <w:rFonts w:ascii="Arial" w:hAnsi="Arial" w:cs="Arial"/>
                <w:color w:val="000000"/>
                <w:sz w:val="20"/>
                <w:szCs w:val="20"/>
              </w:rPr>
              <w:t xml:space="preserve"> is a New York native who has been an SLP for 10 years! He founded HPTs to provide accessible and affordable services for individuals and families from underserved and under-resourced communities. Ms. T is an ASHA certified multi-state licensed clinician who holds a board certificate in tele-practice by IBCCES! She is also featured on the Master Clinician Network as an expert-level SLP.</w:t>
            </w:r>
          </w:p>
          <w:p w14:paraId="628539C0" w14:textId="77777777" w:rsidR="00042E85" w:rsidRPr="00363EDC" w:rsidRDefault="00042E85" w:rsidP="00042E85">
            <w:pPr>
              <w:rPr>
                <w:rFonts w:cs="Arial"/>
                <w:sz w:val="20"/>
                <w:szCs w:val="20"/>
              </w:rPr>
            </w:pPr>
          </w:p>
          <w:p w14:paraId="2C056FB7" w14:textId="77777777" w:rsidR="00042E85" w:rsidRPr="00B14A06" w:rsidRDefault="00042E85" w:rsidP="00042E85">
            <w:pPr>
              <w:rPr>
                <w:rFonts w:ascii="Arial Narrow" w:hAnsi="Arial Narrow"/>
                <w:b/>
                <w:bCs/>
                <w:sz w:val="20"/>
                <w:szCs w:val="20"/>
              </w:rPr>
            </w:pPr>
            <w:r w:rsidRPr="00EE532E">
              <w:rPr>
                <w:rFonts w:ascii="Arial Narrow" w:hAnsi="Arial Narrow"/>
                <w:b/>
                <w:bCs/>
                <w:sz w:val="20"/>
                <w:szCs w:val="20"/>
              </w:rPr>
              <w:t>Disclosure:</w:t>
            </w:r>
            <w:r w:rsidRPr="00B14A06">
              <w:rPr>
                <w:rFonts w:ascii="Arial Narrow" w:hAnsi="Arial Narrow"/>
                <w:b/>
                <w:bCs/>
                <w:sz w:val="20"/>
                <w:szCs w:val="20"/>
              </w:rPr>
              <w:t xml:space="preserve"> </w:t>
            </w:r>
          </w:p>
          <w:p w14:paraId="679B87B6" w14:textId="77777777" w:rsidR="00042E85" w:rsidRPr="00B14A06" w:rsidRDefault="00042E85" w:rsidP="00042E85">
            <w:pPr>
              <w:rPr>
                <w:rFonts w:ascii="Arial Narrow" w:hAnsi="Arial Narrow"/>
                <w:sz w:val="20"/>
                <w:szCs w:val="20"/>
              </w:rPr>
            </w:pPr>
            <w:r w:rsidRPr="00B14A06">
              <w:rPr>
                <w:rFonts w:ascii="Arial Narrow" w:hAnsi="Arial Narrow"/>
                <w:sz w:val="20"/>
                <w:szCs w:val="20"/>
              </w:rPr>
              <w:t xml:space="preserve">Speaker Disclosure: </w:t>
            </w:r>
          </w:p>
          <w:p w14:paraId="54B22EDA" w14:textId="2D4F1025" w:rsidR="00042E85" w:rsidRPr="00B14A06" w:rsidRDefault="00042E85" w:rsidP="00042E85">
            <w:pPr>
              <w:rPr>
                <w:rFonts w:ascii="Arial Narrow" w:hAnsi="Arial Narrow"/>
                <w:sz w:val="20"/>
                <w:szCs w:val="20"/>
              </w:rPr>
            </w:pPr>
            <w:r w:rsidRPr="00B14A06">
              <w:rPr>
                <w:rFonts w:ascii="Arial Narrow" w:hAnsi="Arial Narrow"/>
                <w:sz w:val="20"/>
                <w:szCs w:val="20"/>
              </w:rPr>
              <w:t xml:space="preserve">Financial Disclosure: </w:t>
            </w:r>
            <w:r w:rsidR="00EE532E">
              <w:rPr>
                <w:rFonts w:ascii="Arial Narrow" w:hAnsi="Arial Narrow"/>
                <w:sz w:val="20"/>
                <w:szCs w:val="20"/>
              </w:rPr>
              <w:t>Yes</w:t>
            </w:r>
            <w:r w:rsidRPr="00B14A06">
              <w:rPr>
                <w:rFonts w:ascii="Arial Narrow" w:hAnsi="Arial Narrow"/>
                <w:sz w:val="20"/>
                <w:szCs w:val="20"/>
              </w:rPr>
              <w:t xml:space="preserve">, </w:t>
            </w:r>
            <w:r w:rsidR="00EE532E">
              <w:rPr>
                <w:rFonts w:ascii="Arial Narrow" w:hAnsi="Arial Narrow"/>
                <w:sz w:val="20"/>
                <w:szCs w:val="20"/>
              </w:rPr>
              <w:t xml:space="preserve">Tamika </w:t>
            </w:r>
            <w:proofErr w:type="spellStart"/>
            <w:r w:rsidR="00EE532E">
              <w:rPr>
                <w:rFonts w:ascii="Arial Narrow" w:hAnsi="Arial Narrow"/>
                <w:sz w:val="20"/>
                <w:szCs w:val="20"/>
              </w:rPr>
              <w:t>Leray</w:t>
            </w:r>
            <w:proofErr w:type="spellEnd"/>
            <w:r w:rsidRPr="00B14A06">
              <w:rPr>
                <w:rFonts w:ascii="Arial Narrow" w:hAnsi="Arial Narrow"/>
                <w:sz w:val="20"/>
                <w:szCs w:val="20"/>
              </w:rPr>
              <w:t xml:space="preserve"> receive</w:t>
            </w:r>
            <w:r w:rsidR="00EE532E">
              <w:rPr>
                <w:rFonts w:ascii="Arial Narrow" w:hAnsi="Arial Narrow"/>
                <w:sz w:val="20"/>
                <w:szCs w:val="20"/>
              </w:rPr>
              <w:t>s</w:t>
            </w:r>
            <w:r w:rsidRPr="00B14A06">
              <w:rPr>
                <w:rFonts w:ascii="Arial Narrow" w:hAnsi="Arial Narrow"/>
                <w:sz w:val="20"/>
                <w:szCs w:val="20"/>
              </w:rPr>
              <w:t xml:space="preserve"> an </w:t>
            </w:r>
            <w:proofErr w:type="gramStart"/>
            <w:r w:rsidRPr="00B14A06">
              <w:rPr>
                <w:rFonts w:ascii="Arial Narrow" w:hAnsi="Arial Narrow"/>
                <w:sz w:val="20"/>
                <w:szCs w:val="20"/>
              </w:rPr>
              <w:t>honoraria</w:t>
            </w:r>
            <w:proofErr w:type="gramEnd"/>
            <w:r w:rsidRPr="00B14A06">
              <w:rPr>
                <w:rFonts w:ascii="Arial Narrow" w:hAnsi="Arial Narrow"/>
                <w:sz w:val="20"/>
                <w:szCs w:val="20"/>
              </w:rPr>
              <w:t xml:space="preserve"> for participation at Conference.</w:t>
            </w:r>
          </w:p>
          <w:p w14:paraId="52BC43F3" w14:textId="5E33A8B1" w:rsidR="00042E85" w:rsidRPr="00FF3503" w:rsidRDefault="00042E85" w:rsidP="00042E85">
            <w:pPr>
              <w:rPr>
                <w:rFonts w:ascii="Arial Narrow" w:hAnsi="Arial Narrow"/>
                <w:sz w:val="20"/>
                <w:szCs w:val="20"/>
              </w:rPr>
            </w:pPr>
            <w:r w:rsidRPr="00B14A06">
              <w:rPr>
                <w:rFonts w:ascii="Arial Narrow" w:hAnsi="Arial Narrow"/>
                <w:sz w:val="20"/>
                <w:szCs w:val="20"/>
              </w:rPr>
              <w:t>Non-Financial Disclosure: No relevant non-financial relations exist</w:t>
            </w:r>
            <w:r w:rsidR="00B14A06">
              <w:rPr>
                <w:rFonts w:ascii="Arial Narrow" w:hAnsi="Arial Narrow"/>
                <w:sz w:val="20"/>
                <w:szCs w:val="20"/>
              </w:rPr>
              <w:t>.</w:t>
            </w:r>
          </w:p>
          <w:p w14:paraId="1B87AA8E" w14:textId="77777777" w:rsidR="00042E85" w:rsidRDefault="00042E85" w:rsidP="00042E85">
            <w:pPr>
              <w:rPr>
                <w:sz w:val="20"/>
                <w:szCs w:val="20"/>
                <w:highlight w:val="yellow"/>
              </w:rPr>
            </w:pPr>
          </w:p>
          <w:p w14:paraId="2193BD78" w14:textId="61DBBB46" w:rsidR="00042E85" w:rsidRPr="00200790" w:rsidRDefault="00042E85" w:rsidP="00C24021">
            <w:pPr>
              <w:rPr>
                <w:rFonts w:ascii="Arial" w:hAnsi="Arial" w:cs="Arial"/>
                <w:iCs/>
                <w:color w:val="244061"/>
                <w:sz w:val="20"/>
                <w:szCs w:val="20"/>
                <w:highlight w:val="yellow"/>
              </w:rPr>
            </w:pPr>
          </w:p>
        </w:tc>
      </w:tr>
    </w:tbl>
    <w:p w14:paraId="4F0832C4" w14:textId="5A0CA3B7" w:rsidR="002C188D" w:rsidRDefault="00092EE2" w:rsidP="00047C26">
      <w:pPr>
        <w:rPr>
          <w:b/>
        </w:rPr>
      </w:pPr>
      <w:r>
        <w:rPr>
          <w:b/>
        </w:rPr>
        <w:br w:type="textWrapping" w:clear="all"/>
      </w:r>
    </w:p>
    <w:p w14:paraId="31F19B4B" w14:textId="1CDF50BC" w:rsidR="00C55275" w:rsidRDefault="00C55275" w:rsidP="00047C26">
      <w:pPr>
        <w:rPr>
          <w:b/>
        </w:rPr>
      </w:pPr>
    </w:p>
    <w:p w14:paraId="3E28F086" w14:textId="43A00F4F" w:rsidR="00C55275" w:rsidRDefault="00C55275" w:rsidP="00047C26">
      <w:pPr>
        <w:rPr>
          <w:b/>
        </w:rPr>
      </w:pPr>
    </w:p>
    <w:p w14:paraId="6E78203D" w14:textId="1179BC80" w:rsidR="00C55275" w:rsidRDefault="00C55275" w:rsidP="00047C26">
      <w:pPr>
        <w:rPr>
          <w:b/>
        </w:rPr>
      </w:pPr>
    </w:p>
    <w:p w14:paraId="06412331" w14:textId="77777777" w:rsidR="00C55275" w:rsidRDefault="00C55275" w:rsidP="00047C26">
      <w:pPr>
        <w:rPr>
          <w:b/>
        </w:rPr>
      </w:pPr>
    </w:p>
    <w:tbl>
      <w:tblPr>
        <w:tblpPr w:leftFromText="180" w:rightFromText="180" w:vertAnchor="text" w:tblpX="-6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8"/>
      </w:tblGrid>
      <w:tr w:rsidR="00C55275" w:rsidRPr="00042E85" w14:paraId="469A5BB4" w14:textId="77777777" w:rsidTr="00C07064">
        <w:trPr>
          <w:trHeight w:val="1295"/>
        </w:trPr>
        <w:tc>
          <w:tcPr>
            <w:tcW w:w="5392" w:type="dxa"/>
            <w:tcBorders>
              <w:bottom w:val="single" w:sz="4" w:space="0" w:color="auto"/>
            </w:tcBorders>
            <w:shd w:val="clear" w:color="auto" w:fill="FFFFFF" w:themeFill="background1"/>
          </w:tcPr>
          <w:p w14:paraId="76CD42D2" w14:textId="77777777" w:rsidR="00C55275" w:rsidRPr="00041458" w:rsidRDefault="00C55275" w:rsidP="00C07064">
            <w:pPr>
              <w:rPr>
                <w:rFonts w:ascii="Arial" w:hAnsi="Arial" w:cs="Arial"/>
                <w:b/>
                <w:bCs/>
              </w:rPr>
            </w:pPr>
            <w:r>
              <w:rPr>
                <w:rFonts w:ascii="Arial" w:hAnsi="Arial" w:cs="Arial"/>
                <w:b/>
                <w:bCs/>
              </w:rPr>
              <w:lastRenderedPageBreak/>
              <w:t>Awe-inspiring Growth Mindset Strategies for Older Autistic Students</w:t>
            </w:r>
          </w:p>
          <w:p w14:paraId="3B8958CB" w14:textId="77777777" w:rsidR="00C55275" w:rsidRPr="00DA664E" w:rsidRDefault="00C55275" w:rsidP="00C07064">
            <w:pPr>
              <w:pStyle w:val="NoSpacing"/>
              <w:rPr>
                <w:rFonts w:ascii="Arial Narrow" w:hAnsi="Arial Narrow"/>
              </w:rPr>
            </w:pPr>
          </w:p>
          <w:p w14:paraId="1F2029CE" w14:textId="77777777" w:rsidR="00C55275" w:rsidRPr="00DA664E" w:rsidRDefault="00C55275" w:rsidP="00C07064">
            <w:pPr>
              <w:pStyle w:val="NoSpacing"/>
              <w:rPr>
                <w:rFonts w:ascii="Arial Narrow" w:hAnsi="Arial Narrow"/>
                <w:b/>
                <w:bCs/>
                <w:sz w:val="20"/>
                <w:szCs w:val="20"/>
              </w:rPr>
            </w:pPr>
            <w:r w:rsidRPr="00DA664E">
              <w:rPr>
                <w:rFonts w:ascii="Arial Narrow" w:hAnsi="Arial Narrow"/>
                <w:b/>
                <w:bCs/>
                <w:sz w:val="20"/>
                <w:szCs w:val="20"/>
              </w:rPr>
              <w:t>Course Description:</w:t>
            </w:r>
          </w:p>
          <w:p w14:paraId="2FF0974F" w14:textId="77777777" w:rsidR="00C55275" w:rsidRPr="00C55275" w:rsidRDefault="00C55275" w:rsidP="00C07064">
            <w:pPr>
              <w:rPr>
                <w:rFonts w:ascii="Arial" w:hAnsi="Arial" w:cs="Arial"/>
                <w:sz w:val="20"/>
                <w:szCs w:val="20"/>
              </w:rPr>
            </w:pPr>
            <w:r w:rsidRPr="00C55275">
              <w:rPr>
                <w:rFonts w:ascii="Arial" w:hAnsi="Arial" w:cs="Arial"/>
                <w:sz w:val="20"/>
                <w:szCs w:val="20"/>
              </w:rPr>
              <w:t xml:space="preserve">Research shows that students are more likely to persist when faced with academic and social challenges when they display a growth mindset. In this webinar, Chris Wenger, aka “Speech Dude”, will share transformational </w:t>
            </w:r>
            <w:proofErr w:type="spellStart"/>
            <w:r w:rsidRPr="00C55275">
              <w:rPr>
                <w:rFonts w:ascii="Arial" w:hAnsi="Arial" w:cs="Arial"/>
                <w:sz w:val="20"/>
                <w:szCs w:val="20"/>
              </w:rPr>
              <w:t>strategis</w:t>
            </w:r>
            <w:proofErr w:type="spellEnd"/>
            <w:r w:rsidRPr="00C55275">
              <w:rPr>
                <w:rFonts w:ascii="Arial" w:hAnsi="Arial" w:cs="Arial"/>
                <w:sz w:val="20"/>
                <w:szCs w:val="20"/>
              </w:rPr>
              <w:t xml:space="preserve"> that therapists can implement in their sessions </w:t>
            </w:r>
            <w:proofErr w:type="gramStart"/>
            <w:r w:rsidRPr="00C55275">
              <w:rPr>
                <w:rFonts w:ascii="Arial" w:hAnsi="Arial" w:cs="Arial"/>
                <w:sz w:val="20"/>
                <w:szCs w:val="20"/>
              </w:rPr>
              <w:t>in order to</w:t>
            </w:r>
            <w:proofErr w:type="gramEnd"/>
            <w:r w:rsidRPr="00C55275">
              <w:rPr>
                <w:rFonts w:ascii="Arial" w:hAnsi="Arial" w:cs="Arial"/>
                <w:sz w:val="20"/>
                <w:szCs w:val="20"/>
              </w:rPr>
              <w:t xml:space="preserve"> foster a growth mindset in their autistic students.</w:t>
            </w:r>
          </w:p>
          <w:p w14:paraId="3BE97283" w14:textId="77777777" w:rsidR="00C55275" w:rsidRPr="00C55275" w:rsidRDefault="00C55275" w:rsidP="00C07064">
            <w:pPr>
              <w:rPr>
                <w:rFonts w:ascii="Arial" w:hAnsi="Arial" w:cs="Arial"/>
                <w:sz w:val="20"/>
                <w:szCs w:val="20"/>
              </w:rPr>
            </w:pPr>
            <w:r w:rsidRPr="00C55275">
              <w:rPr>
                <w:rFonts w:ascii="Arial" w:hAnsi="Arial" w:cs="Arial"/>
                <w:sz w:val="20"/>
                <w:szCs w:val="20"/>
              </w:rPr>
              <w:t>Therapist will walk away from this presentation with a deep understanding of the importance of growth mindset, and ways to support their students in being positive, solutions-focused, and willing to face challenges in one of the most difficult phases of their life, the teenage years. The idea and tools presented will help therapists to build strong connections with their students, while encouraging them to grow as individuals.</w:t>
            </w:r>
          </w:p>
          <w:p w14:paraId="05DAEA01" w14:textId="77777777" w:rsidR="00C55275" w:rsidRPr="00DA664E" w:rsidRDefault="00C55275" w:rsidP="00C07064">
            <w:pPr>
              <w:pStyle w:val="NoSpacing"/>
              <w:rPr>
                <w:rFonts w:ascii="Arial Narrow" w:hAnsi="Arial Narrow"/>
                <w:sz w:val="20"/>
                <w:szCs w:val="20"/>
              </w:rPr>
            </w:pPr>
          </w:p>
          <w:p w14:paraId="3A4FD6BF" w14:textId="77777777" w:rsidR="00C55275" w:rsidRPr="00DA664E" w:rsidRDefault="00C55275" w:rsidP="00C07064">
            <w:pPr>
              <w:rPr>
                <w:rFonts w:ascii="Arial Narrow" w:hAnsi="Arial Narrow" w:cs="Arial"/>
                <w:b/>
                <w:bCs/>
                <w:sz w:val="20"/>
                <w:szCs w:val="20"/>
              </w:rPr>
            </w:pPr>
            <w:r w:rsidRPr="00820053">
              <w:rPr>
                <w:rFonts w:ascii="Arial Narrow" w:hAnsi="Arial Narrow" w:cs="Arial"/>
                <w:b/>
                <w:bCs/>
                <w:sz w:val="20"/>
                <w:szCs w:val="20"/>
              </w:rPr>
              <w:t>Course Objectives:</w:t>
            </w:r>
          </w:p>
          <w:p w14:paraId="23EE2193" w14:textId="77777777" w:rsidR="00C55275" w:rsidRPr="00C55275" w:rsidRDefault="00C55275" w:rsidP="00C07064">
            <w:pPr>
              <w:pStyle w:val="Default"/>
              <w:rPr>
                <w:sz w:val="20"/>
                <w:szCs w:val="20"/>
              </w:rPr>
            </w:pPr>
            <w:r w:rsidRPr="00C55275">
              <w:rPr>
                <w:sz w:val="20"/>
                <w:szCs w:val="20"/>
              </w:rPr>
              <w:t xml:space="preserve">Objective 1: Participants will be able to discuss the importance of fostering a growth mindset in their students. </w:t>
            </w:r>
          </w:p>
          <w:p w14:paraId="018AC31F" w14:textId="77777777" w:rsidR="00C55275" w:rsidRPr="00C55275" w:rsidRDefault="00C55275" w:rsidP="00C07064">
            <w:pPr>
              <w:pStyle w:val="Default"/>
              <w:rPr>
                <w:sz w:val="20"/>
                <w:szCs w:val="20"/>
              </w:rPr>
            </w:pPr>
            <w:r w:rsidRPr="00C55275">
              <w:rPr>
                <w:sz w:val="20"/>
                <w:szCs w:val="20"/>
              </w:rPr>
              <w:t>Objective 2: Participants will be able to describe three effective mindset strategies that can be used with older autistic students.</w:t>
            </w:r>
          </w:p>
          <w:p w14:paraId="436C3103" w14:textId="70303D84" w:rsidR="00C55275" w:rsidRPr="00C55275" w:rsidRDefault="00C55275" w:rsidP="00C07064">
            <w:pPr>
              <w:rPr>
                <w:rFonts w:ascii="Arial" w:hAnsi="Arial" w:cs="Arial"/>
                <w:sz w:val="20"/>
                <w:szCs w:val="20"/>
              </w:rPr>
            </w:pPr>
            <w:r w:rsidRPr="00C55275">
              <w:rPr>
                <w:rFonts w:ascii="Arial" w:hAnsi="Arial" w:cs="Arial"/>
                <w:sz w:val="20"/>
                <w:szCs w:val="20"/>
              </w:rPr>
              <w:t xml:space="preserve">Objective 3: Participants will be able to </w:t>
            </w:r>
            <w:proofErr w:type="spellStart"/>
            <w:r w:rsidRPr="00C55275">
              <w:rPr>
                <w:rFonts w:ascii="Arial" w:hAnsi="Arial" w:cs="Arial"/>
                <w:sz w:val="20"/>
                <w:szCs w:val="20"/>
              </w:rPr>
              <w:t>identifty</w:t>
            </w:r>
            <w:proofErr w:type="spellEnd"/>
            <w:r w:rsidRPr="00C55275">
              <w:rPr>
                <w:rFonts w:ascii="Arial" w:hAnsi="Arial" w:cs="Arial"/>
                <w:sz w:val="20"/>
                <w:szCs w:val="20"/>
              </w:rPr>
              <w:t xml:space="preserve"> three activities that can be used in sessions to target improving growth mindset.</w:t>
            </w:r>
          </w:p>
        </w:tc>
        <w:tc>
          <w:tcPr>
            <w:tcW w:w="5398" w:type="dxa"/>
            <w:tcBorders>
              <w:bottom w:val="single" w:sz="4" w:space="0" w:color="auto"/>
            </w:tcBorders>
            <w:shd w:val="clear" w:color="auto" w:fill="FFFFFF" w:themeFill="background1"/>
          </w:tcPr>
          <w:p w14:paraId="28A11523" w14:textId="77777777" w:rsidR="00C55275" w:rsidRPr="009C0CC1" w:rsidRDefault="00C55275" w:rsidP="00C07064">
            <w:pPr>
              <w:rPr>
                <w:rFonts w:ascii="Arial Narrow" w:hAnsi="Arial Narrow" w:cs="Arial"/>
                <w:b/>
                <w:bCs/>
                <w:sz w:val="20"/>
                <w:szCs w:val="20"/>
              </w:rPr>
            </w:pPr>
            <w:r>
              <w:rPr>
                <w:rFonts w:ascii="Arial Narrow" w:hAnsi="Arial Narrow"/>
                <w:b/>
                <w:bCs/>
                <w:sz w:val="20"/>
                <w:szCs w:val="20"/>
              </w:rPr>
              <w:t>Chris Wenger, CCC-SLP</w:t>
            </w:r>
          </w:p>
          <w:p w14:paraId="46B4A4E0" w14:textId="77777777" w:rsidR="00C55275" w:rsidRPr="009C0CC1" w:rsidRDefault="00C55275" w:rsidP="00C07064">
            <w:pPr>
              <w:rPr>
                <w:rFonts w:ascii="Arial Narrow" w:hAnsi="Arial Narrow"/>
                <w:i/>
                <w:iCs/>
                <w:sz w:val="20"/>
                <w:szCs w:val="20"/>
              </w:rPr>
            </w:pPr>
            <w:r>
              <w:rPr>
                <w:rFonts w:ascii="Arial Narrow" w:hAnsi="Arial Narrow"/>
                <w:i/>
                <w:iCs/>
                <w:sz w:val="20"/>
                <w:szCs w:val="20"/>
              </w:rPr>
              <w:t>Speech Pathologist</w:t>
            </w:r>
          </w:p>
          <w:p w14:paraId="1B25F1F4" w14:textId="77777777" w:rsidR="00C55275" w:rsidRDefault="00C55275" w:rsidP="00C07064">
            <w:pPr>
              <w:rPr>
                <w:rFonts w:ascii="Arial Narrow" w:hAnsi="Arial Narrow" w:cs="Arial"/>
                <w:i/>
                <w:iCs/>
                <w:sz w:val="20"/>
                <w:szCs w:val="20"/>
              </w:rPr>
            </w:pPr>
            <w:r>
              <w:rPr>
                <w:rFonts w:ascii="Arial Narrow" w:hAnsi="Arial Narrow" w:cs="Arial"/>
                <w:i/>
                <w:iCs/>
                <w:sz w:val="20"/>
                <w:szCs w:val="20"/>
              </w:rPr>
              <w:t>Chaffey Joint Union High School District</w:t>
            </w:r>
          </w:p>
          <w:p w14:paraId="19BFE98C" w14:textId="77777777" w:rsidR="00C55275" w:rsidRDefault="00C55275" w:rsidP="00C07064">
            <w:pPr>
              <w:rPr>
                <w:rFonts w:ascii="Arial Narrow" w:hAnsi="Arial Narrow" w:cs="Arial"/>
                <w:i/>
                <w:iCs/>
                <w:sz w:val="20"/>
                <w:szCs w:val="20"/>
              </w:rPr>
            </w:pPr>
          </w:p>
          <w:p w14:paraId="726F5368" w14:textId="77777777" w:rsidR="00C55275" w:rsidRPr="003211D7" w:rsidRDefault="00C55275" w:rsidP="00C07064">
            <w:pPr>
              <w:rPr>
                <w:rFonts w:ascii="Arial" w:hAnsi="Arial" w:cs="Arial"/>
                <w:sz w:val="20"/>
                <w:szCs w:val="20"/>
              </w:rPr>
            </w:pPr>
          </w:p>
          <w:p w14:paraId="46A63C5A" w14:textId="4ACDD35B" w:rsidR="00C55275" w:rsidRPr="00C55275" w:rsidRDefault="00C55275" w:rsidP="00C07064">
            <w:pPr>
              <w:rPr>
                <w:rFonts w:ascii="Arial" w:hAnsi="Arial" w:cs="Arial"/>
                <w:sz w:val="20"/>
                <w:szCs w:val="20"/>
              </w:rPr>
            </w:pPr>
            <w:r>
              <w:rPr>
                <w:rFonts w:ascii="Arial" w:hAnsi="Arial" w:cs="Arial"/>
                <w:sz w:val="20"/>
                <w:szCs w:val="20"/>
              </w:rPr>
              <w:t xml:space="preserve">Chris Wenger, aka “Speech Dude”, is an enthusiastic high school SLP and </w:t>
            </w:r>
            <w:proofErr w:type="gramStart"/>
            <w:r>
              <w:rPr>
                <w:rFonts w:ascii="Arial" w:hAnsi="Arial" w:cs="Arial"/>
                <w:sz w:val="20"/>
                <w:szCs w:val="20"/>
              </w:rPr>
              <w:t>nationally-acclaimed</w:t>
            </w:r>
            <w:proofErr w:type="gramEnd"/>
            <w:r>
              <w:rPr>
                <w:rFonts w:ascii="Arial" w:hAnsi="Arial" w:cs="Arial"/>
                <w:sz w:val="20"/>
                <w:szCs w:val="20"/>
              </w:rPr>
              <w:t xml:space="preserve"> presenter who loves to share his knowledge about </w:t>
            </w:r>
            <w:r w:rsidR="003F6813">
              <w:rPr>
                <w:rFonts w:ascii="Arial" w:hAnsi="Arial" w:cs="Arial"/>
                <w:sz w:val="20"/>
                <w:szCs w:val="20"/>
              </w:rPr>
              <w:t>growth mindset and practical ways to infuse it into therapy for older autistic students. Through his humorous and heartwarming presentations, Chris motivates fellow educators and clinicians to be the best versions of themselves, while inspiring their students to do the same.</w:t>
            </w:r>
          </w:p>
          <w:p w14:paraId="7B9DA8E0" w14:textId="6A64A45D" w:rsidR="00C55275" w:rsidRDefault="00C55275" w:rsidP="00C07064">
            <w:pPr>
              <w:rPr>
                <w:sz w:val="20"/>
                <w:szCs w:val="20"/>
              </w:rPr>
            </w:pPr>
          </w:p>
          <w:p w14:paraId="320281E4" w14:textId="77777777" w:rsidR="00C55275" w:rsidRPr="007A3D00" w:rsidRDefault="00C55275" w:rsidP="00C07064">
            <w:pPr>
              <w:rPr>
                <w:sz w:val="20"/>
                <w:szCs w:val="20"/>
              </w:rPr>
            </w:pPr>
          </w:p>
          <w:p w14:paraId="7266332A" w14:textId="77777777" w:rsidR="00C55275" w:rsidRPr="00A770A6" w:rsidRDefault="00C55275" w:rsidP="00C07064">
            <w:pPr>
              <w:rPr>
                <w:rFonts w:ascii="Arial Narrow" w:hAnsi="Arial Narrow"/>
                <w:b/>
                <w:bCs/>
                <w:sz w:val="20"/>
                <w:szCs w:val="20"/>
              </w:rPr>
            </w:pPr>
            <w:r w:rsidRPr="00A770A6">
              <w:rPr>
                <w:rFonts w:ascii="Arial Narrow" w:hAnsi="Arial Narrow"/>
                <w:b/>
                <w:bCs/>
                <w:sz w:val="20"/>
                <w:szCs w:val="20"/>
              </w:rPr>
              <w:t xml:space="preserve">Disclosure: </w:t>
            </w:r>
          </w:p>
          <w:p w14:paraId="55C5D6BB" w14:textId="77777777" w:rsidR="00C55275" w:rsidRPr="002548AE" w:rsidRDefault="00C55275" w:rsidP="00C07064">
            <w:pPr>
              <w:rPr>
                <w:rFonts w:ascii="Arial Narrow" w:hAnsi="Arial Narrow"/>
                <w:sz w:val="20"/>
                <w:szCs w:val="20"/>
              </w:rPr>
            </w:pPr>
            <w:r w:rsidRPr="002548AE">
              <w:rPr>
                <w:rFonts w:ascii="Arial Narrow" w:hAnsi="Arial Narrow"/>
                <w:sz w:val="20"/>
                <w:szCs w:val="20"/>
              </w:rPr>
              <w:t xml:space="preserve">Speaker Disclosure: </w:t>
            </w:r>
          </w:p>
          <w:p w14:paraId="21CBA32B" w14:textId="77777777" w:rsidR="00C55275" w:rsidRPr="002548AE" w:rsidRDefault="00C55275" w:rsidP="00C07064">
            <w:pPr>
              <w:rPr>
                <w:rFonts w:ascii="Arial Narrow" w:hAnsi="Arial Narrow"/>
                <w:sz w:val="20"/>
                <w:szCs w:val="20"/>
              </w:rPr>
            </w:pPr>
            <w:r w:rsidRPr="002548AE">
              <w:rPr>
                <w:rFonts w:ascii="Arial Narrow" w:hAnsi="Arial Narrow"/>
                <w:sz w:val="20"/>
                <w:szCs w:val="20"/>
              </w:rPr>
              <w:t xml:space="preserve">Financial Disclosure: Yes, Chris Wenger receives an </w:t>
            </w:r>
            <w:proofErr w:type="gramStart"/>
            <w:r w:rsidRPr="002548AE">
              <w:rPr>
                <w:rFonts w:ascii="Arial Narrow" w:hAnsi="Arial Narrow"/>
                <w:sz w:val="20"/>
                <w:szCs w:val="20"/>
              </w:rPr>
              <w:t>honoraria</w:t>
            </w:r>
            <w:proofErr w:type="gramEnd"/>
            <w:r w:rsidRPr="002548AE">
              <w:rPr>
                <w:rFonts w:ascii="Arial Narrow" w:hAnsi="Arial Narrow"/>
                <w:sz w:val="20"/>
                <w:szCs w:val="20"/>
              </w:rPr>
              <w:t xml:space="preserve"> for participation at Conference.</w:t>
            </w:r>
          </w:p>
          <w:p w14:paraId="1C3F7D4B" w14:textId="77777777" w:rsidR="00C55275" w:rsidRPr="00FF3503" w:rsidRDefault="00C55275" w:rsidP="00C07064">
            <w:pPr>
              <w:rPr>
                <w:rFonts w:ascii="Arial Narrow" w:hAnsi="Arial Narrow"/>
                <w:sz w:val="20"/>
                <w:szCs w:val="20"/>
              </w:rPr>
            </w:pPr>
            <w:r w:rsidRPr="002548AE">
              <w:rPr>
                <w:rFonts w:ascii="Arial Narrow" w:hAnsi="Arial Narrow"/>
                <w:sz w:val="20"/>
                <w:szCs w:val="20"/>
              </w:rPr>
              <w:t>Non-Financial Disclosure: No relevant non-financial relations exist</w:t>
            </w:r>
            <w:r>
              <w:rPr>
                <w:rFonts w:ascii="Arial Narrow" w:hAnsi="Arial Narrow"/>
                <w:sz w:val="20"/>
                <w:szCs w:val="20"/>
              </w:rPr>
              <w:t>.</w:t>
            </w:r>
          </w:p>
          <w:p w14:paraId="4AB66376" w14:textId="77777777" w:rsidR="00C55275" w:rsidRDefault="00C55275" w:rsidP="00C07064">
            <w:pPr>
              <w:pStyle w:val="NormalWeb"/>
              <w:spacing w:before="0" w:beforeAutospacing="0" w:after="0" w:afterAutospacing="0"/>
              <w:rPr>
                <w:rFonts w:ascii="Arial Narrow" w:hAnsi="Arial Narrow"/>
                <w:color w:val="000000"/>
                <w:sz w:val="20"/>
                <w:szCs w:val="20"/>
              </w:rPr>
            </w:pPr>
          </w:p>
          <w:p w14:paraId="52128F11" w14:textId="77777777" w:rsidR="00C55275" w:rsidRDefault="00C55275" w:rsidP="00C07064">
            <w:pPr>
              <w:pStyle w:val="NormalWeb"/>
              <w:spacing w:before="0" w:beforeAutospacing="0" w:after="0" w:afterAutospacing="0"/>
              <w:rPr>
                <w:rFonts w:ascii="Arial Narrow" w:hAnsi="Arial Narrow"/>
                <w:color w:val="000000"/>
                <w:sz w:val="20"/>
                <w:szCs w:val="20"/>
              </w:rPr>
            </w:pPr>
          </w:p>
          <w:p w14:paraId="2D0759EA" w14:textId="77777777" w:rsidR="00C55275" w:rsidRDefault="00C55275" w:rsidP="00C07064">
            <w:pPr>
              <w:pStyle w:val="NormalWeb"/>
              <w:spacing w:before="0" w:beforeAutospacing="0" w:after="0" w:afterAutospacing="0"/>
              <w:rPr>
                <w:rFonts w:ascii="Arial Narrow" w:hAnsi="Arial Narrow"/>
                <w:color w:val="000000"/>
                <w:sz w:val="20"/>
                <w:szCs w:val="20"/>
              </w:rPr>
            </w:pPr>
          </w:p>
          <w:p w14:paraId="0E113E94" w14:textId="77777777" w:rsidR="00C55275" w:rsidRPr="00042E85" w:rsidRDefault="00C55275" w:rsidP="00C07064">
            <w:pPr>
              <w:rPr>
                <w:rFonts w:ascii="Arial Narrow" w:hAnsi="Arial Narrow" w:cs="Calibri-Italic"/>
                <w:color w:val="244061"/>
                <w:sz w:val="20"/>
                <w:szCs w:val="20"/>
                <w:highlight w:val="yellow"/>
              </w:rPr>
            </w:pPr>
          </w:p>
        </w:tc>
      </w:tr>
      <w:tr w:rsidR="00C55275" w:rsidRPr="00200790" w14:paraId="029C5590" w14:textId="77777777" w:rsidTr="00C07064">
        <w:trPr>
          <w:trHeight w:val="1295"/>
        </w:trPr>
        <w:tc>
          <w:tcPr>
            <w:tcW w:w="5392" w:type="dxa"/>
            <w:shd w:val="clear" w:color="auto" w:fill="D9E2F3" w:themeFill="accent5" w:themeFillTint="33"/>
          </w:tcPr>
          <w:p w14:paraId="2ABCDB1D" w14:textId="77777777" w:rsidR="00C55275" w:rsidRPr="00200790" w:rsidRDefault="00C55275" w:rsidP="00C07064">
            <w:pPr>
              <w:pStyle w:val="NoSpacing"/>
              <w:rPr>
                <w:b/>
                <w:bCs/>
                <w:sz w:val="24"/>
                <w:szCs w:val="24"/>
              </w:rPr>
            </w:pPr>
            <w:proofErr w:type="gramStart"/>
            <w:r>
              <w:rPr>
                <w:rFonts w:ascii="Arial" w:hAnsi="Arial" w:cs="Arial"/>
                <w:b/>
                <w:bCs/>
                <w:sz w:val="24"/>
                <w:szCs w:val="24"/>
              </w:rPr>
              <w:t>Case(</w:t>
            </w:r>
            <w:proofErr w:type="gramEnd"/>
            <w:r>
              <w:rPr>
                <w:rFonts w:ascii="Arial" w:hAnsi="Arial" w:cs="Arial"/>
                <w:b/>
                <w:bCs/>
                <w:sz w:val="24"/>
                <w:szCs w:val="24"/>
              </w:rPr>
              <w:t>Load) Closed: Managing Workload While Maintaining Your Mental Health</w:t>
            </w:r>
          </w:p>
          <w:p w14:paraId="2A2EAF65" w14:textId="77777777" w:rsidR="00C55275" w:rsidRDefault="00C55275" w:rsidP="00C07064">
            <w:pPr>
              <w:pStyle w:val="NoSpacing"/>
              <w:rPr>
                <w:rFonts w:ascii="Arial Narrow" w:hAnsi="Arial Narrow"/>
                <w:b/>
                <w:bCs/>
                <w:sz w:val="24"/>
                <w:szCs w:val="24"/>
              </w:rPr>
            </w:pPr>
          </w:p>
          <w:p w14:paraId="5C0B7095" w14:textId="77777777" w:rsidR="00C55275" w:rsidRPr="00200790" w:rsidRDefault="00C55275" w:rsidP="00C07064">
            <w:pPr>
              <w:pStyle w:val="NoSpacing"/>
              <w:rPr>
                <w:rFonts w:ascii="Arial Narrow" w:hAnsi="Arial Narrow"/>
                <w:b/>
                <w:bCs/>
                <w:sz w:val="20"/>
                <w:szCs w:val="20"/>
              </w:rPr>
            </w:pPr>
            <w:r w:rsidRPr="00200790">
              <w:rPr>
                <w:rFonts w:ascii="Arial Narrow" w:hAnsi="Arial Narrow"/>
                <w:b/>
                <w:bCs/>
                <w:sz w:val="20"/>
                <w:szCs w:val="20"/>
              </w:rPr>
              <w:t>Course Description:</w:t>
            </w:r>
          </w:p>
          <w:p w14:paraId="3DEAFB7D" w14:textId="77777777" w:rsidR="00C55275" w:rsidRPr="00042E85" w:rsidRDefault="00C55275" w:rsidP="00C07064">
            <w:pPr>
              <w:rPr>
                <w:rFonts w:ascii="Arial" w:hAnsi="Arial" w:cs="Arial"/>
                <w:sz w:val="20"/>
                <w:szCs w:val="20"/>
              </w:rPr>
            </w:pPr>
            <w:r>
              <w:rPr>
                <w:rFonts w:ascii="Arial" w:hAnsi="Arial" w:cs="Arial"/>
                <w:sz w:val="20"/>
                <w:szCs w:val="20"/>
              </w:rPr>
              <w:t xml:space="preserve">Have you ever wished you had a secretary, so you didn’t have to worry about the behind-the-scenes details of SLP? Are you starting a new placement, and aren’t sure where to begin? Three </w:t>
            </w:r>
            <w:proofErr w:type="gramStart"/>
            <w:r>
              <w:rPr>
                <w:rFonts w:ascii="Arial" w:hAnsi="Arial" w:cs="Arial"/>
                <w:sz w:val="20"/>
                <w:szCs w:val="20"/>
              </w:rPr>
              <w:t>school-based</w:t>
            </w:r>
            <w:proofErr w:type="gramEnd"/>
            <w:r>
              <w:rPr>
                <w:rFonts w:ascii="Arial" w:hAnsi="Arial" w:cs="Arial"/>
                <w:sz w:val="20"/>
                <w:szCs w:val="20"/>
              </w:rPr>
              <w:t xml:space="preserve"> SLPs will provide their trips on caseload organization, streamlining techniques, and grouping. Their experience covers the entire academic career in a public school – from Pre-Kindergarten to College-Prep.</w:t>
            </w:r>
          </w:p>
          <w:p w14:paraId="7ABED1CF" w14:textId="77777777" w:rsidR="00C55275" w:rsidRDefault="00C55275" w:rsidP="00C07064">
            <w:pPr>
              <w:pStyle w:val="NoSpacing"/>
              <w:rPr>
                <w:rFonts w:ascii="Arial Narrow" w:hAnsi="Arial Narrow"/>
                <w:b/>
                <w:bCs/>
                <w:sz w:val="20"/>
                <w:szCs w:val="20"/>
              </w:rPr>
            </w:pPr>
          </w:p>
          <w:p w14:paraId="0583E585" w14:textId="77777777" w:rsidR="00C55275" w:rsidRPr="00DA664E" w:rsidRDefault="00C55275" w:rsidP="00C07064">
            <w:pPr>
              <w:pStyle w:val="NoSpacing"/>
              <w:rPr>
                <w:rFonts w:ascii="Arial Narrow" w:hAnsi="Arial Narrow"/>
                <w:b/>
                <w:bCs/>
                <w:sz w:val="20"/>
                <w:szCs w:val="20"/>
              </w:rPr>
            </w:pPr>
            <w:r w:rsidRPr="00DA664E">
              <w:rPr>
                <w:rFonts w:ascii="Arial Narrow" w:hAnsi="Arial Narrow"/>
                <w:b/>
                <w:bCs/>
                <w:sz w:val="20"/>
                <w:szCs w:val="20"/>
              </w:rPr>
              <w:t>Course Objectives:</w:t>
            </w:r>
          </w:p>
          <w:p w14:paraId="3008C169" w14:textId="77777777" w:rsidR="00C55275" w:rsidRPr="00041458" w:rsidRDefault="00C55275" w:rsidP="00C07064">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Objecti</w:t>
            </w:r>
            <w:r>
              <w:rPr>
                <w:rFonts w:ascii="Arial" w:hAnsi="Arial" w:cs="Arial"/>
                <w:color w:val="000000"/>
                <w:sz w:val="20"/>
                <w:szCs w:val="20"/>
              </w:rPr>
              <w:t>v</w:t>
            </w:r>
            <w:r w:rsidRPr="00041458">
              <w:rPr>
                <w:rFonts w:ascii="Arial" w:hAnsi="Arial" w:cs="Arial"/>
                <w:color w:val="000000"/>
                <w:sz w:val="20"/>
                <w:szCs w:val="20"/>
              </w:rPr>
              <w:t xml:space="preserve">e 1: </w:t>
            </w:r>
            <w:r>
              <w:rPr>
                <w:rFonts w:ascii="Arial" w:hAnsi="Arial" w:cs="Arial"/>
                <w:color w:val="000000"/>
                <w:sz w:val="20"/>
                <w:szCs w:val="20"/>
              </w:rPr>
              <w:t>Name two strategies for caseload management.</w:t>
            </w:r>
          </w:p>
          <w:p w14:paraId="5AF0A56C" w14:textId="77777777" w:rsidR="00C55275" w:rsidRPr="00041458" w:rsidRDefault="00C55275" w:rsidP="00C07064">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 xml:space="preserve">Objective 2: </w:t>
            </w:r>
            <w:r>
              <w:rPr>
                <w:rFonts w:ascii="Arial" w:hAnsi="Arial" w:cs="Arial"/>
                <w:color w:val="000000"/>
                <w:sz w:val="20"/>
                <w:szCs w:val="20"/>
              </w:rPr>
              <w:t>Name one electronic tool to manage your workload.</w:t>
            </w:r>
          </w:p>
          <w:p w14:paraId="5D06F6A0" w14:textId="77777777" w:rsidR="00C55275" w:rsidRPr="00041458" w:rsidRDefault="00C55275" w:rsidP="00C07064">
            <w:pPr>
              <w:pStyle w:val="m212732148448882953msolistparagraph"/>
              <w:spacing w:before="0" w:beforeAutospacing="0" w:after="0" w:afterAutospacing="0"/>
              <w:rPr>
                <w:rFonts w:ascii="Arial" w:hAnsi="Arial" w:cs="Arial"/>
                <w:color w:val="000000"/>
                <w:sz w:val="20"/>
                <w:szCs w:val="20"/>
              </w:rPr>
            </w:pPr>
            <w:r w:rsidRPr="00041458">
              <w:rPr>
                <w:rFonts w:ascii="Arial" w:hAnsi="Arial" w:cs="Arial"/>
                <w:color w:val="000000"/>
                <w:sz w:val="20"/>
                <w:szCs w:val="20"/>
              </w:rPr>
              <w:t>Objective 3: </w:t>
            </w:r>
            <w:proofErr w:type="spellStart"/>
            <w:r>
              <w:rPr>
                <w:rFonts w:ascii="Arial" w:hAnsi="Arial" w:cs="Arial"/>
                <w:color w:val="000000"/>
                <w:sz w:val="20"/>
                <w:szCs w:val="20"/>
              </w:rPr>
              <w:t>Descrive</w:t>
            </w:r>
            <w:proofErr w:type="spellEnd"/>
            <w:r>
              <w:rPr>
                <w:rFonts w:ascii="Arial" w:hAnsi="Arial" w:cs="Arial"/>
                <w:color w:val="000000"/>
                <w:sz w:val="20"/>
                <w:szCs w:val="20"/>
              </w:rPr>
              <w:t xml:space="preserve"> how caseload management differs between school settings.</w:t>
            </w:r>
          </w:p>
          <w:p w14:paraId="6F304285" w14:textId="77777777" w:rsidR="00C55275" w:rsidRPr="00DA664E" w:rsidRDefault="00C55275" w:rsidP="00C07064">
            <w:pPr>
              <w:rPr>
                <w:rFonts w:ascii="Arial Narrow" w:hAnsi="Arial Narrow"/>
                <w:sz w:val="20"/>
                <w:szCs w:val="20"/>
              </w:rPr>
            </w:pPr>
          </w:p>
        </w:tc>
        <w:tc>
          <w:tcPr>
            <w:tcW w:w="5398" w:type="dxa"/>
            <w:shd w:val="clear" w:color="auto" w:fill="D9E2F3" w:themeFill="accent5" w:themeFillTint="33"/>
          </w:tcPr>
          <w:p w14:paraId="2974E5D3" w14:textId="77777777" w:rsidR="00C55275" w:rsidRPr="00DA664E" w:rsidRDefault="00C55275" w:rsidP="00C07064">
            <w:pPr>
              <w:rPr>
                <w:b/>
                <w:bCs/>
                <w:sz w:val="20"/>
                <w:szCs w:val="20"/>
              </w:rPr>
            </w:pPr>
            <w:r>
              <w:rPr>
                <w:rFonts w:ascii="Arial Narrow" w:hAnsi="Arial Narrow" w:cs="Arial"/>
                <w:b/>
                <w:bCs/>
                <w:sz w:val="20"/>
                <w:szCs w:val="20"/>
              </w:rPr>
              <w:t>Bridget Rogers, M.Ed., CCC-SLP</w:t>
            </w:r>
          </w:p>
          <w:p w14:paraId="04A18CB9" w14:textId="77777777" w:rsidR="00C55275" w:rsidRDefault="00C55275" w:rsidP="00C07064">
            <w:pPr>
              <w:rPr>
                <w:rFonts w:ascii="Arial Narrow" w:hAnsi="Arial Narrow"/>
                <w:i/>
                <w:iCs/>
                <w:sz w:val="20"/>
                <w:szCs w:val="20"/>
              </w:rPr>
            </w:pPr>
            <w:r>
              <w:rPr>
                <w:rFonts w:ascii="Arial Narrow" w:hAnsi="Arial Narrow"/>
                <w:i/>
                <w:iCs/>
                <w:sz w:val="20"/>
                <w:szCs w:val="20"/>
              </w:rPr>
              <w:t>Speech-Language Pathologist</w:t>
            </w:r>
          </w:p>
          <w:p w14:paraId="44A04A1B" w14:textId="77777777" w:rsidR="00C55275" w:rsidRPr="00DA664E" w:rsidRDefault="00C55275" w:rsidP="00C07064">
            <w:pPr>
              <w:rPr>
                <w:rFonts w:ascii="Arial Narrow" w:hAnsi="Arial Narrow" w:cs="Arial"/>
                <w:i/>
                <w:iCs/>
                <w:sz w:val="20"/>
                <w:szCs w:val="20"/>
              </w:rPr>
            </w:pPr>
            <w:r>
              <w:rPr>
                <w:rFonts w:ascii="Arial Narrow" w:hAnsi="Arial Narrow" w:cs="Arial"/>
                <w:i/>
                <w:iCs/>
                <w:sz w:val="20"/>
                <w:szCs w:val="20"/>
              </w:rPr>
              <w:t>Exceptional Education Department</w:t>
            </w:r>
          </w:p>
          <w:p w14:paraId="5447D0CA" w14:textId="77777777" w:rsidR="00C55275" w:rsidRPr="00DA664E" w:rsidRDefault="00C55275" w:rsidP="00C07064">
            <w:pPr>
              <w:rPr>
                <w:rFonts w:ascii="Arial Narrow" w:hAnsi="Arial Narrow"/>
                <w:i/>
                <w:iCs/>
                <w:sz w:val="20"/>
                <w:szCs w:val="20"/>
              </w:rPr>
            </w:pPr>
            <w:r>
              <w:rPr>
                <w:rFonts w:ascii="Arial Narrow" w:hAnsi="Arial Narrow"/>
                <w:i/>
                <w:iCs/>
                <w:sz w:val="20"/>
                <w:szCs w:val="20"/>
              </w:rPr>
              <w:t>DeKalb County School District</w:t>
            </w:r>
          </w:p>
          <w:p w14:paraId="6221AD32" w14:textId="77777777" w:rsidR="00C55275" w:rsidRDefault="00C55275" w:rsidP="00C07064">
            <w:pPr>
              <w:rPr>
                <w:rFonts w:ascii="Arial" w:hAnsi="Arial" w:cs="Arial"/>
                <w:i/>
                <w:iCs/>
                <w:highlight w:val="green"/>
              </w:rPr>
            </w:pPr>
          </w:p>
          <w:p w14:paraId="40FE52DF" w14:textId="77777777" w:rsidR="00C55275" w:rsidRPr="00041458" w:rsidRDefault="00C55275" w:rsidP="00C07064">
            <w:pPr>
              <w:rPr>
                <w:rFonts w:ascii="Arial" w:hAnsi="Arial" w:cs="Arial"/>
                <w:sz w:val="20"/>
                <w:szCs w:val="20"/>
              </w:rPr>
            </w:pPr>
            <w:r>
              <w:rPr>
                <w:rFonts w:ascii="Arial" w:hAnsi="Arial" w:cs="Arial"/>
                <w:color w:val="000000"/>
                <w:sz w:val="20"/>
                <w:szCs w:val="20"/>
              </w:rPr>
              <w:t xml:space="preserve">Bridget Rogers, M.Ed., CCC-SLP is currently a speech-language pathologist for DeKalb County School District. She previously served as the Director </w:t>
            </w:r>
            <w:proofErr w:type="spellStart"/>
            <w:r>
              <w:rPr>
                <w:rFonts w:ascii="Arial" w:hAnsi="Arial" w:cs="Arial"/>
                <w:color w:val="000000"/>
                <w:sz w:val="20"/>
                <w:szCs w:val="20"/>
              </w:rPr>
              <w:t>fo</w:t>
            </w:r>
            <w:proofErr w:type="spellEnd"/>
            <w:r>
              <w:rPr>
                <w:rFonts w:ascii="Arial" w:hAnsi="Arial" w:cs="Arial"/>
                <w:color w:val="000000"/>
                <w:sz w:val="20"/>
                <w:szCs w:val="20"/>
              </w:rPr>
              <w:t xml:space="preserve"> Clinical Services for an autism center, provided teletherapy to school districts in California, and worked within multidisciplinary clinics specializing in patients with </w:t>
            </w:r>
            <w:proofErr w:type="spellStart"/>
            <w:r>
              <w:rPr>
                <w:rFonts w:ascii="Arial" w:hAnsi="Arial" w:cs="Arial"/>
                <w:color w:val="000000"/>
                <w:sz w:val="20"/>
                <w:szCs w:val="20"/>
              </w:rPr>
              <w:t>autisim</w:t>
            </w:r>
            <w:proofErr w:type="spellEnd"/>
            <w:r>
              <w:rPr>
                <w:rFonts w:ascii="Arial" w:hAnsi="Arial" w:cs="Arial"/>
                <w:color w:val="000000"/>
                <w:sz w:val="20"/>
                <w:szCs w:val="20"/>
              </w:rPr>
              <w:t>, AAC, and behavior challenges. She is a graduate of the University of Georgia.</w:t>
            </w:r>
          </w:p>
          <w:p w14:paraId="77BE0A94" w14:textId="77777777" w:rsidR="00C55275" w:rsidRPr="00363EDC" w:rsidRDefault="00C55275" w:rsidP="00C07064">
            <w:pPr>
              <w:rPr>
                <w:rFonts w:cs="Arial"/>
                <w:sz w:val="20"/>
                <w:szCs w:val="20"/>
              </w:rPr>
            </w:pPr>
          </w:p>
          <w:p w14:paraId="50A8BA3D" w14:textId="77777777" w:rsidR="00C55275" w:rsidRPr="00B14A06" w:rsidRDefault="00C55275" w:rsidP="00C07064">
            <w:pPr>
              <w:rPr>
                <w:rFonts w:ascii="Arial Narrow" w:hAnsi="Arial Narrow"/>
                <w:b/>
                <w:bCs/>
                <w:sz w:val="20"/>
                <w:szCs w:val="20"/>
              </w:rPr>
            </w:pPr>
            <w:r w:rsidRPr="00B14A06">
              <w:rPr>
                <w:rFonts w:ascii="Arial Narrow" w:hAnsi="Arial Narrow"/>
                <w:b/>
                <w:bCs/>
                <w:sz w:val="20"/>
                <w:szCs w:val="20"/>
              </w:rPr>
              <w:t xml:space="preserve">Disclosure: </w:t>
            </w:r>
          </w:p>
          <w:p w14:paraId="73FD9458"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Speaker Disclosure: </w:t>
            </w:r>
          </w:p>
          <w:p w14:paraId="6230DA2B"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Financial Disclosure: No, Bridget Rogers does not receive an </w:t>
            </w:r>
            <w:proofErr w:type="gramStart"/>
            <w:r w:rsidRPr="00B14A06">
              <w:rPr>
                <w:rFonts w:ascii="Arial Narrow" w:hAnsi="Arial Narrow"/>
                <w:sz w:val="20"/>
                <w:szCs w:val="20"/>
              </w:rPr>
              <w:t>honoraria</w:t>
            </w:r>
            <w:proofErr w:type="gramEnd"/>
            <w:r w:rsidRPr="00B14A06">
              <w:rPr>
                <w:rFonts w:ascii="Arial Narrow" w:hAnsi="Arial Narrow"/>
                <w:sz w:val="20"/>
                <w:szCs w:val="20"/>
              </w:rPr>
              <w:t xml:space="preserve"> for participation at Conference.</w:t>
            </w:r>
          </w:p>
          <w:p w14:paraId="072E9A89" w14:textId="77777777" w:rsidR="00C55275" w:rsidRPr="00FF3503" w:rsidRDefault="00C55275" w:rsidP="00C07064">
            <w:pPr>
              <w:rPr>
                <w:rFonts w:ascii="Arial Narrow" w:hAnsi="Arial Narrow"/>
                <w:sz w:val="20"/>
                <w:szCs w:val="20"/>
              </w:rPr>
            </w:pPr>
            <w:r w:rsidRPr="00B14A06">
              <w:rPr>
                <w:rFonts w:ascii="Arial Narrow" w:hAnsi="Arial Narrow"/>
                <w:sz w:val="20"/>
                <w:szCs w:val="20"/>
              </w:rPr>
              <w:t>Non-Financial Disclosure: No relevant non-financial relations exist</w:t>
            </w:r>
            <w:r>
              <w:rPr>
                <w:rFonts w:ascii="Arial Narrow" w:hAnsi="Arial Narrow"/>
                <w:sz w:val="20"/>
                <w:szCs w:val="20"/>
              </w:rPr>
              <w:t>.</w:t>
            </w:r>
          </w:p>
          <w:p w14:paraId="21EB375D" w14:textId="77777777" w:rsidR="00C55275" w:rsidRDefault="00C55275" w:rsidP="00C07064">
            <w:pPr>
              <w:rPr>
                <w:sz w:val="20"/>
                <w:szCs w:val="20"/>
                <w:highlight w:val="yellow"/>
              </w:rPr>
            </w:pPr>
          </w:p>
          <w:p w14:paraId="57B7AA19" w14:textId="77777777" w:rsidR="00C55275" w:rsidRDefault="00C55275" w:rsidP="00C07064">
            <w:pPr>
              <w:rPr>
                <w:rFonts w:ascii="Arial" w:hAnsi="Arial" w:cs="Arial"/>
                <w:b/>
                <w:bCs/>
                <w:sz w:val="20"/>
                <w:szCs w:val="20"/>
              </w:rPr>
            </w:pPr>
            <w:r>
              <w:rPr>
                <w:rFonts w:ascii="Arial" w:hAnsi="Arial" w:cs="Arial"/>
                <w:b/>
                <w:bCs/>
                <w:sz w:val="20"/>
                <w:szCs w:val="20"/>
              </w:rPr>
              <w:t>Emily A. Mohr, M.S., CCC-SLP</w:t>
            </w:r>
          </w:p>
          <w:p w14:paraId="3C056D94" w14:textId="77777777" w:rsidR="00C55275" w:rsidRPr="00200790" w:rsidRDefault="00C55275" w:rsidP="00C07064">
            <w:pPr>
              <w:rPr>
                <w:rFonts w:ascii="Arial" w:hAnsi="Arial" w:cs="Arial"/>
                <w:i/>
                <w:iCs/>
                <w:sz w:val="20"/>
                <w:szCs w:val="20"/>
              </w:rPr>
            </w:pPr>
            <w:r>
              <w:rPr>
                <w:rFonts w:ascii="Arial" w:hAnsi="Arial" w:cs="Arial"/>
                <w:i/>
                <w:iCs/>
                <w:sz w:val="20"/>
                <w:szCs w:val="20"/>
              </w:rPr>
              <w:t>Speech Language Pathologist</w:t>
            </w:r>
          </w:p>
          <w:p w14:paraId="3749A134" w14:textId="77777777" w:rsidR="00C55275" w:rsidRDefault="00C55275" w:rsidP="00C07064">
            <w:pPr>
              <w:rPr>
                <w:rFonts w:ascii="Arial" w:hAnsi="Arial" w:cs="Arial"/>
                <w:i/>
                <w:iCs/>
                <w:sz w:val="20"/>
                <w:szCs w:val="20"/>
              </w:rPr>
            </w:pPr>
            <w:r>
              <w:rPr>
                <w:rFonts w:ascii="Arial" w:hAnsi="Arial" w:cs="Arial"/>
                <w:i/>
                <w:iCs/>
                <w:sz w:val="20"/>
                <w:szCs w:val="20"/>
              </w:rPr>
              <w:t>EBS Healthcare</w:t>
            </w:r>
          </w:p>
          <w:p w14:paraId="1EBA2AF3" w14:textId="77777777" w:rsidR="00C55275" w:rsidRPr="00200790" w:rsidRDefault="00C55275" w:rsidP="00C07064">
            <w:pPr>
              <w:rPr>
                <w:rFonts w:ascii="Arial" w:hAnsi="Arial" w:cs="Arial"/>
                <w:i/>
                <w:iCs/>
                <w:sz w:val="20"/>
                <w:szCs w:val="20"/>
              </w:rPr>
            </w:pPr>
          </w:p>
          <w:p w14:paraId="670E64B2" w14:textId="77777777" w:rsidR="00C55275" w:rsidRPr="00041458" w:rsidRDefault="00C55275" w:rsidP="00C07064">
            <w:pPr>
              <w:rPr>
                <w:rFonts w:ascii="Arial" w:hAnsi="Arial" w:cs="Arial"/>
                <w:sz w:val="20"/>
                <w:szCs w:val="20"/>
              </w:rPr>
            </w:pPr>
            <w:r>
              <w:rPr>
                <w:rFonts w:ascii="Arial" w:hAnsi="Arial" w:cs="Arial"/>
                <w:color w:val="000000"/>
                <w:sz w:val="20"/>
                <w:szCs w:val="20"/>
              </w:rPr>
              <w:t xml:space="preserve">Emily A. Mohr, M.S., CCC-SLP is a Speech Language Pathologist working in the Dekalb County School District by way of EBS Healthcare. Currently, Emily serves as the president of Georgia Speech Language Hearing Association. She completed her </w:t>
            </w:r>
            <w:proofErr w:type="gramStart"/>
            <w:r>
              <w:rPr>
                <w:rFonts w:ascii="Arial" w:hAnsi="Arial" w:cs="Arial"/>
                <w:color w:val="000000"/>
                <w:sz w:val="20"/>
                <w:szCs w:val="20"/>
              </w:rPr>
              <w:t>Master’s</w:t>
            </w:r>
            <w:proofErr w:type="gramEnd"/>
            <w:r>
              <w:rPr>
                <w:rFonts w:ascii="Arial" w:hAnsi="Arial" w:cs="Arial"/>
                <w:color w:val="000000"/>
                <w:sz w:val="20"/>
                <w:szCs w:val="20"/>
              </w:rPr>
              <w:t xml:space="preserve"> degree at University of Hawaii at Manoa, and her Bachelor’s at Central Michigan University. She specializes in adolescent language evaluation and treatment. Additional interests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supervision of graduate student clinicians, neuro-diversity affirming therapy, and the ongoing learning process of cultural humility. Emily is an ACE award </w:t>
            </w:r>
            <w:proofErr w:type="gramStart"/>
            <w:r>
              <w:rPr>
                <w:rFonts w:ascii="Arial" w:hAnsi="Arial" w:cs="Arial"/>
                <w:color w:val="000000"/>
                <w:sz w:val="20"/>
                <w:szCs w:val="20"/>
              </w:rPr>
              <w:lastRenderedPageBreak/>
              <w:t>winner, and</w:t>
            </w:r>
            <w:proofErr w:type="gramEnd"/>
            <w:r>
              <w:rPr>
                <w:rFonts w:ascii="Arial" w:hAnsi="Arial" w:cs="Arial"/>
                <w:color w:val="000000"/>
                <w:sz w:val="20"/>
                <w:szCs w:val="20"/>
              </w:rPr>
              <w:t xml:space="preserve"> has previously served as Georgia’s State </w:t>
            </w:r>
            <w:proofErr w:type="spellStart"/>
            <w:r>
              <w:rPr>
                <w:rFonts w:ascii="Arial" w:hAnsi="Arial" w:cs="Arial"/>
                <w:color w:val="000000"/>
                <w:sz w:val="20"/>
                <w:szCs w:val="20"/>
              </w:rPr>
              <w:t>Eduacation</w:t>
            </w:r>
            <w:proofErr w:type="spellEnd"/>
            <w:r>
              <w:rPr>
                <w:rFonts w:ascii="Arial" w:hAnsi="Arial" w:cs="Arial"/>
                <w:color w:val="000000"/>
                <w:sz w:val="20"/>
                <w:szCs w:val="20"/>
              </w:rPr>
              <w:t xml:space="preserve"> Advocacy Leader to ASHA.</w:t>
            </w:r>
          </w:p>
          <w:p w14:paraId="2E39F840" w14:textId="0BEFB41E" w:rsidR="00C55275" w:rsidRDefault="00C55275" w:rsidP="00C07064">
            <w:pPr>
              <w:rPr>
                <w:rFonts w:ascii="Arial Narrow" w:hAnsi="Arial Narrow"/>
                <w:b/>
                <w:bCs/>
                <w:sz w:val="20"/>
                <w:szCs w:val="20"/>
              </w:rPr>
            </w:pPr>
          </w:p>
          <w:p w14:paraId="05DDA7E9" w14:textId="237F5449" w:rsidR="00C55275" w:rsidRDefault="00C55275" w:rsidP="00C07064">
            <w:pPr>
              <w:rPr>
                <w:rFonts w:ascii="Arial Narrow" w:hAnsi="Arial Narrow"/>
                <w:b/>
                <w:bCs/>
                <w:sz w:val="20"/>
                <w:szCs w:val="20"/>
              </w:rPr>
            </w:pPr>
          </w:p>
          <w:p w14:paraId="66D148A9" w14:textId="05DD7AED" w:rsidR="00C55275" w:rsidRDefault="00C55275" w:rsidP="00C07064">
            <w:pPr>
              <w:rPr>
                <w:rFonts w:ascii="Arial Narrow" w:hAnsi="Arial Narrow"/>
                <w:b/>
                <w:bCs/>
                <w:sz w:val="20"/>
                <w:szCs w:val="20"/>
              </w:rPr>
            </w:pPr>
          </w:p>
          <w:p w14:paraId="1CC18F6C" w14:textId="77777777" w:rsidR="00C55275" w:rsidRDefault="00C55275" w:rsidP="00C07064">
            <w:pPr>
              <w:rPr>
                <w:rFonts w:ascii="Arial Narrow" w:hAnsi="Arial Narrow"/>
                <w:b/>
                <w:bCs/>
                <w:sz w:val="20"/>
                <w:szCs w:val="20"/>
              </w:rPr>
            </w:pPr>
          </w:p>
          <w:p w14:paraId="00F58532" w14:textId="77777777" w:rsidR="00C55275" w:rsidRPr="00B14A06" w:rsidRDefault="00C55275" w:rsidP="00C07064">
            <w:pPr>
              <w:rPr>
                <w:rFonts w:ascii="Arial Narrow" w:hAnsi="Arial Narrow"/>
                <w:b/>
                <w:bCs/>
                <w:sz w:val="20"/>
                <w:szCs w:val="20"/>
              </w:rPr>
            </w:pPr>
            <w:r w:rsidRPr="00B14A06">
              <w:rPr>
                <w:rFonts w:ascii="Arial Narrow" w:hAnsi="Arial Narrow"/>
                <w:b/>
                <w:bCs/>
                <w:sz w:val="20"/>
                <w:szCs w:val="20"/>
              </w:rPr>
              <w:t xml:space="preserve">Disclosure: </w:t>
            </w:r>
          </w:p>
          <w:p w14:paraId="66038FC0"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Speaker Disclosure: </w:t>
            </w:r>
          </w:p>
          <w:p w14:paraId="31AEA89F"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Financial Disclosure: No Emily Mohr does not receive an </w:t>
            </w:r>
            <w:proofErr w:type="gramStart"/>
            <w:r w:rsidRPr="00B14A06">
              <w:rPr>
                <w:rFonts w:ascii="Arial Narrow" w:hAnsi="Arial Narrow"/>
                <w:sz w:val="20"/>
                <w:szCs w:val="20"/>
              </w:rPr>
              <w:t>honoraria</w:t>
            </w:r>
            <w:proofErr w:type="gramEnd"/>
            <w:r w:rsidRPr="00B14A06">
              <w:rPr>
                <w:rFonts w:ascii="Arial Narrow" w:hAnsi="Arial Narrow"/>
                <w:sz w:val="20"/>
                <w:szCs w:val="20"/>
              </w:rPr>
              <w:t xml:space="preserve"> for participation at Conference.</w:t>
            </w:r>
          </w:p>
          <w:p w14:paraId="1487A1F9" w14:textId="77777777" w:rsidR="00C55275" w:rsidRPr="00FF3503" w:rsidRDefault="00C55275" w:rsidP="00C07064">
            <w:pPr>
              <w:rPr>
                <w:rFonts w:ascii="Arial Narrow" w:hAnsi="Arial Narrow"/>
                <w:sz w:val="20"/>
                <w:szCs w:val="20"/>
              </w:rPr>
            </w:pPr>
            <w:r w:rsidRPr="00B14A06">
              <w:rPr>
                <w:rFonts w:ascii="Arial Narrow" w:hAnsi="Arial Narrow"/>
                <w:sz w:val="20"/>
                <w:szCs w:val="20"/>
              </w:rPr>
              <w:t>Non-Financial Disclosure: No relevant non-financial relations exist.</w:t>
            </w:r>
          </w:p>
          <w:p w14:paraId="325D8880" w14:textId="77777777" w:rsidR="00C55275" w:rsidRDefault="00C55275" w:rsidP="00C07064">
            <w:pPr>
              <w:rPr>
                <w:rFonts w:ascii="Arial" w:hAnsi="Arial" w:cs="Arial"/>
                <w:b/>
                <w:bCs/>
                <w:sz w:val="20"/>
                <w:szCs w:val="20"/>
              </w:rPr>
            </w:pPr>
          </w:p>
          <w:p w14:paraId="494A756F" w14:textId="77777777" w:rsidR="00C55275" w:rsidRPr="00041458" w:rsidRDefault="00C55275" w:rsidP="00C07064">
            <w:pPr>
              <w:rPr>
                <w:rFonts w:ascii="Arial" w:hAnsi="Arial" w:cs="Arial"/>
                <w:b/>
                <w:bCs/>
                <w:sz w:val="20"/>
                <w:szCs w:val="20"/>
              </w:rPr>
            </w:pPr>
          </w:p>
          <w:p w14:paraId="4888027C" w14:textId="77777777" w:rsidR="00C55275" w:rsidRPr="00DA664E" w:rsidRDefault="00C55275" w:rsidP="00C07064">
            <w:pPr>
              <w:rPr>
                <w:b/>
                <w:bCs/>
                <w:sz w:val="20"/>
                <w:szCs w:val="20"/>
              </w:rPr>
            </w:pPr>
            <w:r>
              <w:rPr>
                <w:rFonts w:ascii="Arial Narrow" w:hAnsi="Arial Narrow" w:cs="Arial"/>
                <w:b/>
                <w:bCs/>
                <w:sz w:val="20"/>
                <w:szCs w:val="20"/>
              </w:rPr>
              <w:t>Samantha Gannon, M.S., CCC-SLP</w:t>
            </w:r>
          </w:p>
          <w:p w14:paraId="24D41CC0" w14:textId="77777777" w:rsidR="00C55275" w:rsidRDefault="00C55275" w:rsidP="00C07064">
            <w:pPr>
              <w:rPr>
                <w:rFonts w:ascii="Arial Narrow" w:hAnsi="Arial Narrow"/>
                <w:i/>
                <w:iCs/>
                <w:sz w:val="20"/>
                <w:szCs w:val="20"/>
              </w:rPr>
            </w:pPr>
            <w:r>
              <w:rPr>
                <w:rFonts w:ascii="Arial Narrow" w:hAnsi="Arial Narrow"/>
                <w:i/>
                <w:iCs/>
                <w:sz w:val="20"/>
                <w:szCs w:val="20"/>
              </w:rPr>
              <w:t>Speech Language Pathologist</w:t>
            </w:r>
          </w:p>
          <w:p w14:paraId="785FB316" w14:textId="77777777" w:rsidR="00C55275" w:rsidRPr="00DA664E" w:rsidRDefault="00C55275" w:rsidP="00C07064">
            <w:pPr>
              <w:rPr>
                <w:rFonts w:ascii="Arial Narrow" w:hAnsi="Arial Narrow" w:cs="Arial"/>
                <w:i/>
                <w:iCs/>
                <w:sz w:val="20"/>
                <w:szCs w:val="20"/>
              </w:rPr>
            </w:pPr>
            <w:r>
              <w:rPr>
                <w:rFonts w:ascii="Arial Narrow" w:hAnsi="Arial Narrow" w:cs="Arial"/>
                <w:i/>
                <w:iCs/>
                <w:sz w:val="20"/>
                <w:szCs w:val="20"/>
              </w:rPr>
              <w:t>Speech Language Pathology Department</w:t>
            </w:r>
          </w:p>
          <w:p w14:paraId="0A663BD2" w14:textId="77777777" w:rsidR="00C55275" w:rsidRPr="00DA664E" w:rsidRDefault="00C55275" w:rsidP="00C07064">
            <w:pPr>
              <w:rPr>
                <w:rFonts w:ascii="Arial Narrow" w:hAnsi="Arial Narrow"/>
                <w:i/>
                <w:iCs/>
                <w:sz w:val="20"/>
                <w:szCs w:val="20"/>
              </w:rPr>
            </w:pPr>
            <w:r>
              <w:rPr>
                <w:rFonts w:ascii="Arial Narrow" w:hAnsi="Arial Narrow"/>
                <w:i/>
                <w:iCs/>
                <w:sz w:val="20"/>
                <w:szCs w:val="20"/>
              </w:rPr>
              <w:t>DeKalb County Schools</w:t>
            </w:r>
          </w:p>
          <w:p w14:paraId="0F119F44" w14:textId="77777777" w:rsidR="00C55275" w:rsidRDefault="00C55275" w:rsidP="00C07064">
            <w:pPr>
              <w:rPr>
                <w:rFonts w:ascii="Arial" w:hAnsi="Arial" w:cs="Arial"/>
                <w:i/>
                <w:iCs/>
                <w:highlight w:val="green"/>
              </w:rPr>
            </w:pPr>
          </w:p>
          <w:p w14:paraId="32179B1E" w14:textId="77777777" w:rsidR="00C55275" w:rsidRPr="00041458" w:rsidRDefault="00C55275" w:rsidP="00C07064">
            <w:pPr>
              <w:rPr>
                <w:rFonts w:ascii="Arial" w:hAnsi="Arial" w:cs="Arial"/>
                <w:sz w:val="20"/>
                <w:szCs w:val="20"/>
              </w:rPr>
            </w:pPr>
            <w:r>
              <w:rPr>
                <w:rFonts w:ascii="Arial" w:hAnsi="Arial" w:cs="Arial"/>
                <w:color w:val="000000"/>
                <w:sz w:val="20"/>
                <w:szCs w:val="20"/>
              </w:rPr>
              <w:t>Samantha Gannon, M.S., CCC-SLP received her M.S. from University of Tennessee Communication Sciences and Disorders in 2011. Samantha’s work experience includes school systems, home health, and the hospital setting with ages ranging from two years to adult. Currently, she is a speech language pathologist for DeKalb County Schools, working with elementary and high school students.</w:t>
            </w:r>
          </w:p>
          <w:p w14:paraId="4EA69634" w14:textId="77777777" w:rsidR="00C55275" w:rsidRPr="00363EDC" w:rsidRDefault="00C55275" w:rsidP="00C07064">
            <w:pPr>
              <w:rPr>
                <w:rFonts w:cs="Arial"/>
                <w:sz w:val="20"/>
                <w:szCs w:val="20"/>
              </w:rPr>
            </w:pPr>
          </w:p>
          <w:p w14:paraId="67DD2D98" w14:textId="77777777" w:rsidR="00C55275" w:rsidRPr="00B14A06" w:rsidRDefault="00C55275" w:rsidP="00C07064">
            <w:pPr>
              <w:rPr>
                <w:rFonts w:ascii="Arial Narrow" w:hAnsi="Arial Narrow"/>
                <w:b/>
                <w:bCs/>
                <w:sz w:val="20"/>
                <w:szCs w:val="20"/>
              </w:rPr>
            </w:pPr>
            <w:r w:rsidRPr="00B14A06">
              <w:rPr>
                <w:rFonts w:ascii="Arial Narrow" w:hAnsi="Arial Narrow"/>
                <w:b/>
                <w:bCs/>
                <w:sz w:val="20"/>
                <w:szCs w:val="20"/>
              </w:rPr>
              <w:t xml:space="preserve">Disclosure: </w:t>
            </w:r>
          </w:p>
          <w:p w14:paraId="2B2AFEDB"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Speaker Disclosure: </w:t>
            </w:r>
          </w:p>
          <w:p w14:paraId="2B7FDAD9" w14:textId="77777777" w:rsidR="00C55275" w:rsidRPr="00B14A06" w:rsidRDefault="00C55275" w:rsidP="00C07064">
            <w:pPr>
              <w:rPr>
                <w:rFonts w:ascii="Arial Narrow" w:hAnsi="Arial Narrow"/>
                <w:sz w:val="20"/>
                <w:szCs w:val="20"/>
              </w:rPr>
            </w:pPr>
            <w:r w:rsidRPr="00B14A06">
              <w:rPr>
                <w:rFonts w:ascii="Arial Narrow" w:hAnsi="Arial Narrow"/>
                <w:sz w:val="20"/>
                <w:szCs w:val="20"/>
              </w:rPr>
              <w:t xml:space="preserve">Financial Disclosure: No, Samantha Gannon does not receive an </w:t>
            </w:r>
            <w:proofErr w:type="gramStart"/>
            <w:r w:rsidRPr="00B14A06">
              <w:rPr>
                <w:rFonts w:ascii="Arial Narrow" w:hAnsi="Arial Narrow"/>
                <w:sz w:val="20"/>
                <w:szCs w:val="20"/>
              </w:rPr>
              <w:t>honoraria</w:t>
            </w:r>
            <w:proofErr w:type="gramEnd"/>
            <w:r w:rsidRPr="00B14A06">
              <w:rPr>
                <w:rFonts w:ascii="Arial Narrow" w:hAnsi="Arial Narrow"/>
                <w:sz w:val="20"/>
                <w:szCs w:val="20"/>
              </w:rPr>
              <w:t xml:space="preserve"> for participation at Conference.</w:t>
            </w:r>
          </w:p>
          <w:p w14:paraId="62FB6EA7" w14:textId="77777777" w:rsidR="00C55275" w:rsidRPr="00FF3503" w:rsidRDefault="00C55275" w:rsidP="00C07064">
            <w:pPr>
              <w:rPr>
                <w:rFonts w:ascii="Arial Narrow" w:hAnsi="Arial Narrow"/>
                <w:sz w:val="20"/>
                <w:szCs w:val="20"/>
              </w:rPr>
            </w:pPr>
            <w:r w:rsidRPr="00B14A06">
              <w:rPr>
                <w:rFonts w:ascii="Arial Narrow" w:hAnsi="Arial Narrow"/>
                <w:sz w:val="20"/>
                <w:szCs w:val="20"/>
              </w:rPr>
              <w:t>Non-Financial Disclosure: No relevant non-financial relations exist</w:t>
            </w:r>
            <w:r>
              <w:rPr>
                <w:rFonts w:ascii="Arial Narrow" w:hAnsi="Arial Narrow"/>
                <w:sz w:val="20"/>
                <w:szCs w:val="20"/>
              </w:rPr>
              <w:t>.</w:t>
            </w:r>
          </w:p>
          <w:p w14:paraId="62D0E2DE" w14:textId="77777777" w:rsidR="00C55275" w:rsidRPr="00200790" w:rsidRDefault="00C55275" w:rsidP="00C07064">
            <w:pPr>
              <w:autoSpaceDE w:val="0"/>
              <w:autoSpaceDN w:val="0"/>
              <w:adjustRightInd w:val="0"/>
              <w:rPr>
                <w:rFonts w:ascii="Arial" w:hAnsi="Arial" w:cs="Arial"/>
                <w:iCs/>
                <w:color w:val="244061"/>
                <w:sz w:val="20"/>
                <w:szCs w:val="20"/>
                <w:highlight w:val="yellow"/>
              </w:rPr>
            </w:pPr>
          </w:p>
        </w:tc>
      </w:tr>
      <w:tr w:rsidR="001E7409" w:rsidRPr="00200790" w14:paraId="01C3DF01" w14:textId="77777777" w:rsidTr="001E7409">
        <w:trPr>
          <w:trHeight w:val="1295"/>
        </w:trPr>
        <w:tc>
          <w:tcPr>
            <w:tcW w:w="5392" w:type="dxa"/>
            <w:shd w:val="clear" w:color="auto" w:fill="FFFFFF" w:themeFill="background1"/>
          </w:tcPr>
          <w:p w14:paraId="016F5552" w14:textId="47B99D44" w:rsidR="00623FB4" w:rsidRPr="00041458" w:rsidRDefault="00F01F4C" w:rsidP="00623FB4">
            <w:pPr>
              <w:rPr>
                <w:rFonts w:ascii="Arial" w:hAnsi="Arial" w:cs="Arial"/>
                <w:b/>
                <w:bCs/>
              </w:rPr>
            </w:pPr>
            <w:r>
              <w:rPr>
                <w:rFonts w:ascii="Arial" w:hAnsi="Arial" w:cs="Arial"/>
                <w:b/>
                <w:bCs/>
              </w:rPr>
              <w:lastRenderedPageBreak/>
              <w:t>AAC Across the School Day</w:t>
            </w:r>
          </w:p>
          <w:p w14:paraId="2728EA2E" w14:textId="77777777" w:rsidR="00623FB4" w:rsidRPr="00DA664E" w:rsidRDefault="00623FB4" w:rsidP="00623FB4">
            <w:pPr>
              <w:pStyle w:val="NoSpacing"/>
              <w:rPr>
                <w:rFonts w:ascii="Arial Narrow" w:hAnsi="Arial Narrow"/>
              </w:rPr>
            </w:pPr>
          </w:p>
          <w:p w14:paraId="67ACB3D0" w14:textId="77777777" w:rsidR="00623FB4" w:rsidRPr="00DA664E" w:rsidRDefault="00623FB4" w:rsidP="00623FB4">
            <w:pPr>
              <w:pStyle w:val="NoSpacing"/>
              <w:rPr>
                <w:rFonts w:ascii="Arial Narrow" w:hAnsi="Arial Narrow"/>
                <w:b/>
                <w:bCs/>
                <w:sz w:val="20"/>
                <w:szCs w:val="20"/>
              </w:rPr>
            </w:pPr>
            <w:r w:rsidRPr="00612403">
              <w:rPr>
                <w:rFonts w:ascii="Arial Narrow" w:hAnsi="Arial Narrow"/>
                <w:b/>
                <w:bCs/>
                <w:sz w:val="20"/>
                <w:szCs w:val="20"/>
              </w:rPr>
              <w:t>Course Description:</w:t>
            </w:r>
          </w:p>
          <w:p w14:paraId="77C9BF47" w14:textId="46DB4ABA" w:rsidR="00623FB4" w:rsidRPr="00C55275" w:rsidRDefault="00612403" w:rsidP="00623FB4">
            <w:pPr>
              <w:rPr>
                <w:rFonts w:ascii="Arial" w:hAnsi="Arial" w:cs="Arial"/>
                <w:sz w:val="20"/>
                <w:szCs w:val="20"/>
              </w:rPr>
            </w:pPr>
            <w:r>
              <w:rPr>
                <w:rFonts w:ascii="Arial" w:hAnsi="Arial" w:cs="Arial"/>
                <w:sz w:val="20"/>
                <w:szCs w:val="20"/>
              </w:rPr>
              <w:t xml:space="preserve">Providing services to students who use AAC and collaborating with other service providers who educate them are powerful tools for student learning, progress, and success. Participants will learn how to successfully </w:t>
            </w:r>
            <w:proofErr w:type="spellStart"/>
            <w:r>
              <w:rPr>
                <w:rFonts w:ascii="Arial" w:hAnsi="Arial" w:cs="Arial"/>
                <w:sz w:val="20"/>
                <w:szCs w:val="20"/>
              </w:rPr>
              <w:t>integraye</w:t>
            </w:r>
            <w:proofErr w:type="spellEnd"/>
            <w:r>
              <w:rPr>
                <w:rFonts w:ascii="Arial" w:hAnsi="Arial" w:cs="Arial"/>
                <w:sz w:val="20"/>
                <w:szCs w:val="20"/>
              </w:rPr>
              <w:t xml:space="preserve"> AAC throughout the school day in a variety of school settings. Collaboration with other school professionals will also be discussed.</w:t>
            </w:r>
          </w:p>
          <w:p w14:paraId="11BBF22B" w14:textId="77777777" w:rsidR="00623FB4" w:rsidRPr="00DA664E" w:rsidRDefault="00623FB4" w:rsidP="00623FB4">
            <w:pPr>
              <w:pStyle w:val="NoSpacing"/>
              <w:rPr>
                <w:rFonts w:ascii="Arial Narrow" w:hAnsi="Arial Narrow"/>
                <w:sz w:val="20"/>
                <w:szCs w:val="20"/>
              </w:rPr>
            </w:pPr>
          </w:p>
          <w:p w14:paraId="72461A55" w14:textId="77777777" w:rsidR="00623FB4" w:rsidRPr="00DA664E" w:rsidRDefault="00623FB4" w:rsidP="00623FB4">
            <w:pPr>
              <w:rPr>
                <w:rFonts w:ascii="Arial Narrow" w:hAnsi="Arial Narrow" w:cs="Arial"/>
                <w:b/>
                <w:bCs/>
                <w:sz w:val="20"/>
                <w:szCs w:val="20"/>
              </w:rPr>
            </w:pPr>
            <w:r w:rsidRPr="00F01F4C">
              <w:rPr>
                <w:rFonts w:ascii="Arial Narrow" w:hAnsi="Arial Narrow" w:cs="Arial"/>
                <w:b/>
                <w:bCs/>
                <w:sz w:val="20"/>
                <w:szCs w:val="20"/>
              </w:rPr>
              <w:t>Course Objectives:</w:t>
            </w:r>
          </w:p>
          <w:p w14:paraId="066D305C" w14:textId="77AC7AEB" w:rsidR="00623FB4" w:rsidRPr="00C55275" w:rsidRDefault="00623FB4" w:rsidP="00623FB4">
            <w:pPr>
              <w:pStyle w:val="Default"/>
              <w:rPr>
                <w:sz w:val="20"/>
                <w:szCs w:val="20"/>
              </w:rPr>
            </w:pPr>
            <w:r w:rsidRPr="00C55275">
              <w:rPr>
                <w:sz w:val="20"/>
                <w:szCs w:val="20"/>
              </w:rPr>
              <w:t xml:space="preserve">Objective 1: </w:t>
            </w:r>
            <w:r w:rsidR="00F01F4C">
              <w:rPr>
                <w:sz w:val="20"/>
                <w:szCs w:val="20"/>
              </w:rPr>
              <w:t>Learn strategies and ideas for implementing AAC use across school settings.</w:t>
            </w:r>
            <w:r w:rsidRPr="00C55275">
              <w:rPr>
                <w:sz w:val="20"/>
                <w:szCs w:val="20"/>
              </w:rPr>
              <w:t xml:space="preserve"> </w:t>
            </w:r>
          </w:p>
          <w:p w14:paraId="65683467" w14:textId="49B1B6C8" w:rsidR="001E7409" w:rsidRPr="00F01F4C" w:rsidRDefault="00623FB4" w:rsidP="00F01F4C">
            <w:pPr>
              <w:pStyle w:val="Default"/>
              <w:rPr>
                <w:sz w:val="20"/>
                <w:szCs w:val="20"/>
              </w:rPr>
            </w:pPr>
            <w:r w:rsidRPr="00C55275">
              <w:rPr>
                <w:sz w:val="20"/>
                <w:szCs w:val="20"/>
              </w:rPr>
              <w:t xml:space="preserve">Objective 2: </w:t>
            </w:r>
            <w:r w:rsidR="00F01F4C">
              <w:rPr>
                <w:sz w:val="20"/>
                <w:szCs w:val="20"/>
              </w:rPr>
              <w:t>Discover how to collaborate with other service providers in the school setting.</w:t>
            </w:r>
          </w:p>
        </w:tc>
        <w:tc>
          <w:tcPr>
            <w:tcW w:w="5398" w:type="dxa"/>
            <w:shd w:val="clear" w:color="auto" w:fill="FFFFFF" w:themeFill="background1"/>
          </w:tcPr>
          <w:p w14:paraId="38CF710E" w14:textId="77777777" w:rsidR="005164A8" w:rsidRPr="005164A8" w:rsidRDefault="005164A8" w:rsidP="005164A8">
            <w:pPr>
              <w:rPr>
                <w:rFonts w:ascii="Arial Narrow" w:hAnsi="Arial Narrow" w:cs="Arial"/>
              </w:rPr>
            </w:pPr>
            <w:r w:rsidRPr="005164A8">
              <w:rPr>
                <w:rFonts w:ascii="Arial Narrow" w:hAnsi="Arial Narrow" w:cs="Arial"/>
                <w:b/>
                <w:bCs/>
                <w:color w:val="000000"/>
                <w:sz w:val="20"/>
                <w:szCs w:val="20"/>
              </w:rPr>
              <w:t xml:space="preserve">Gretta M. Farley </w:t>
            </w:r>
            <w:proofErr w:type="spellStart"/>
            <w:proofErr w:type="gramStart"/>
            <w:r w:rsidRPr="005164A8">
              <w:rPr>
                <w:rFonts w:ascii="Arial Narrow" w:hAnsi="Arial Narrow" w:cs="Arial"/>
                <w:b/>
                <w:bCs/>
                <w:color w:val="000000"/>
                <w:sz w:val="20"/>
                <w:szCs w:val="20"/>
              </w:rPr>
              <w:t>M.Ed</w:t>
            </w:r>
            <w:proofErr w:type="spellEnd"/>
            <w:proofErr w:type="gramEnd"/>
            <w:r w:rsidRPr="005164A8">
              <w:rPr>
                <w:rFonts w:ascii="Arial Narrow" w:hAnsi="Arial Narrow" w:cs="Arial"/>
                <w:b/>
                <w:bCs/>
                <w:color w:val="000000"/>
                <w:sz w:val="20"/>
                <w:szCs w:val="20"/>
              </w:rPr>
              <w:t xml:space="preserve"> CCC-SLP</w:t>
            </w:r>
            <w:r w:rsidRPr="005164A8">
              <w:rPr>
                <w:rFonts w:ascii="Arial Narrow" w:hAnsi="Arial Narrow" w:cs="Arial"/>
                <w:color w:val="000000"/>
                <w:sz w:val="20"/>
                <w:szCs w:val="20"/>
              </w:rPr>
              <w:br/>
              <w:t>Speech Therapist</w:t>
            </w:r>
            <w:r w:rsidRPr="005164A8">
              <w:rPr>
                <w:rFonts w:ascii="Arial Narrow" w:hAnsi="Arial Narrow" w:cs="Arial"/>
                <w:color w:val="000000"/>
                <w:sz w:val="20"/>
                <w:szCs w:val="20"/>
              </w:rPr>
              <w:br/>
              <w:t>Holcomb Bridge Middle School</w:t>
            </w:r>
          </w:p>
          <w:p w14:paraId="4CDF6E4A" w14:textId="77777777" w:rsidR="001E7409" w:rsidRDefault="001E7409" w:rsidP="00C07064">
            <w:pPr>
              <w:rPr>
                <w:rFonts w:ascii="Arial Narrow" w:hAnsi="Arial Narrow" w:cs="Arial"/>
                <w:b/>
                <w:bCs/>
                <w:sz w:val="20"/>
                <w:szCs w:val="20"/>
              </w:rPr>
            </w:pPr>
          </w:p>
          <w:p w14:paraId="6018B028" w14:textId="77777777" w:rsidR="00623FB4" w:rsidRDefault="00623FB4" w:rsidP="00C07064">
            <w:pPr>
              <w:rPr>
                <w:rFonts w:ascii="Arial Narrow" w:hAnsi="Arial Narrow" w:cs="Arial"/>
                <w:b/>
                <w:bCs/>
                <w:sz w:val="20"/>
                <w:szCs w:val="20"/>
              </w:rPr>
            </w:pPr>
          </w:p>
          <w:p w14:paraId="2E2AD4CF" w14:textId="1D5E415A" w:rsidR="00623FB4" w:rsidRPr="00D42375" w:rsidRDefault="00612403" w:rsidP="00623FB4">
            <w:pPr>
              <w:rPr>
                <w:rFonts w:ascii="Arial" w:hAnsi="Arial" w:cs="Arial"/>
                <w:sz w:val="18"/>
                <w:szCs w:val="18"/>
              </w:rPr>
            </w:pPr>
            <w:r w:rsidRPr="00D42375">
              <w:rPr>
                <w:rFonts w:ascii="Arial" w:hAnsi="Arial" w:cs="Arial"/>
                <w:sz w:val="18"/>
                <w:szCs w:val="18"/>
              </w:rPr>
              <w:t xml:space="preserve">Gretta Farley attended Valdosta State University where she graduated with her </w:t>
            </w:r>
            <w:proofErr w:type="spellStart"/>
            <w:r w:rsidRPr="00D42375">
              <w:rPr>
                <w:rFonts w:ascii="Arial" w:hAnsi="Arial" w:cs="Arial"/>
                <w:sz w:val="18"/>
                <w:szCs w:val="18"/>
              </w:rPr>
              <w:t>B.</w:t>
            </w:r>
            <w:proofErr w:type="gramStart"/>
            <w:r w:rsidRPr="00D42375">
              <w:rPr>
                <w:rFonts w:ascii="Arial" w:hAnsi="Arial" w:cs="Arial"/>
                <w:sz w:val="18"/>
                <w:szCs w:val="18"/>
              </w:rPr>
              <w:t>S.Ed</w:t>
            </w:r>
            <w:proofErr w:type="spellEnd"/>
            <w:proofErr w:type="gramEnd"/>
            <w:r w:rsidRPr="00D42375">
              <w:rPr>
                <w:rFonts w:ascii="Arial" w:hAnsi="Arial" w:cs="Arial"/>
                <w:sz w:val="18"/>
                <w:szCs w:val="18"/>
              </w:rPr>
              <w:t xml:space="preserve"> in Communication Sciences and Disorders in 2012. She has been providing services in the school-based setting at Holcomb Bridge Middle School in Fulton County since 2012 where she serves a diverse caseload. She has received the Commitment to Excellence award and been the Professional of the Year for her work at Holcomb Bridge. Her passion </w:t>
            </w:r>
            <w:proofErr w:type="gramStart"/>
            <w:r w:rsidRPr="00D42375">
              <w:rPr>
                <w:rFonts w:ascii="Arial" w:hAnsi="Arial" w:cs="Arial"/>
                <w:sz w:val="18"/>
                <w:szCs w:val="18"/>
              </w:rPr>
              <w:t>are</w:t>
            </w:r>
            <w:proofErr w:type="gramEnd"/>
            <w:r w:rsidRPr="00D42375">
              <w:rPr>
                <w:rFonts w:ascii="Arial" w:hAnsi="Arial" w:cs="Arial"/>
                <w:sz w:val="18"/>
                <w:szCs w:val="18"/>
              </w:rPr>
              <w:t xml:space="preserve"> working with students who are second language learners and helping students who utilize AAC devices to communicate</w:t>
            </w:r>
            <w:r w:rsidR="00D42375" w:rsidRPr="00D42375">
              <w:rPr>
                <w:rFonts w:ascii="Arial" w:hAnsi="Arial" w:cs="Arial"/>
                <w:sz w:val="18"/>
                <w:szCs w:val="18"/>
              </w:rPr>
              <w:t xml:space="preserve"> to their maximum potential. She enjoys sharing knowledge with SLP interns and collaborating with CF’s and other SLP’s and a variety of service providers in her building and district. She creates and implements a variety of service providers in her students. She holds her Certificate of Clinical Competence from ASHA and is 3-time recipient of the ASHA ACE award. She is also a member of GSHA and GO SSSLP. In her free time, she enjoys spending time with her family and traveling.</w:t>
            </w:r>
          </w:p>
          <w:p w14:paraId="3C32E0B7" w14:textId="77777777" w:rsidR="00623FB4" w:rsidRDefault="00623FB4" w:rsidP="00623FB4">
            <w:pPr>
              <w:rPr>
                <w:sz w:val="20"/>
                <w:szCs w:val="20"/>
              </w:rPr>
            </w:pPr>
          </w:p>
          <w:p w14:paraId="06E3AC51" w14:textId="77777777" w:rsidR="00623FB4" w:rsidRPr="007A3D00" w:rsidRDefault="00623FB4" w:rsidP="00623FB4">
            <w:pPr>
              <w:rPr>
                <w:sz w:val="20"/>
                <w:szCs w:val="20"/>
              </w:rPr>
            </w:pPr>
          </w:p>
          <w:p w14:paraId="67565F1D" w14:textId="77777777" w:rsidR="00623FB4" w:rsidRPr="00A770A6" w:rsidRDefault="00623FB4" w:rsidP="00623FB4">
            <w:pPr>
              <w:rPr>
                <w:rFonts w:ascii="Arial Narrow" w:hAnsi="Arial Narrow"/>
                <w:b/>
                <w:bCs/>
                <w:sz w:val="20"/>
                <w:szCs w:val="20"/>
              </w:rPr>
            </w:pPr>
            <w:r w:rsidRPr="00D42375">
              <w:rPr>
                <w:rFonts w:ascii="Arial Narrow" w:hAnsi="Arial Narrow"/>
                <w:b/>
                <w:bCs/>
                <w:sz w:val="20"/>
                <w:szCs w:val="20"/>
              </w:rPr>
              <w:t>Disclosure:</w:t>
            </w:r>
            <w:r w:rsidRPr="00A770A6">
              <w:rPr>
                <w:rFonts w:ascii="Arial Narrow" w:hAnsi="Arial Narrow"/>
                <w:b/>
                <w:bCs/>
                <w:sz w:val="20"/>
                <w:szCs w:val="20"/>
              </w:rPr>
              <w:t xml:space="preserve"> </w:t>
            </w:r>
          </w:p>
          <w:p w14:paraId="778BC482" w14:textId="77777777" w:rsidR="00623FB4" w:rsidRPr="002548AE" w:rsidRDefault="00623FB4" w:rsidP="00623FB4">
            <w:pPr>
              <w:rPr>
                <w:rFonts w:ascii="Arial Narrow" w:hAnsi="Arial Narrow"/>
                <w:sz w:val="20"/>
                <w:szCs w:val="20"/>
              </w:rPr>
            </w:pPr>
            <w:r w:rsidRPr="002548AE">
              <w:rPr>
                <w:rFonts w:ascii="Arial Narrow" w:hAnsi="Arial Narrow"/>
                <w:sz w:val="20"/>
                <w:szCs w:val="20"/>
              </w:rPr>
              <w:t xml:space="preserve">Speaker Disclosure: </w:t>
            </w:r>
          </w:p>
          <w:p w14:paraId="47FE9B6C" w14:textId="373DFC79" w:rsidR="00623FB4" w:rsidRPr="002548AE" w:rsidRDefault="00623FB4" w:rsidP="00623FB4">
            <w:pPr>
              <w:rPr>
                <w:rFonts w:ascii="Arial Narrow" w:hAnsi="Arial Narrow"/>
                <w:sz w:val="20"/>
                <w:szCs w:val="20"/>
              </w:rPr>
            </w:pPr>
            <w:r w:rsidRPr="002548AE">
              <w:rPr>
                <w:rFonts w:ascii="Arial Narrow" w:hAnsi="Arial Narrow"/>
                <w:sz w:val="20"/>
                <w:szCs w:val="20"/>
              </w:rPr>
              <w:t xml:space="preserve">Financial Disclosure: </w:t>
            </w:r>
            <w:r w:rsidR="00D42375">
              <w:rPr>
                <w:rFonts w:ascii="Arial Narrow" w:hAnsi="Arial Narrow"/>
                <w:sz w:val="20"/>
                <w:szCs w:val="20"/>
              </w:rPr>
              <w:t>No, Gretta Farley</w:t>
            </w:r>
            <w:r w:rsidRPr="002548AE">
              <w:rPr>
                <w:rFonts w:ascii="Arial Narrow" w:hAnsi="Arial Narrow"/>
                <w:sz w:val="20"/>
                <w:szCs w:val="20"/>
              </w:rPr>
              <w:t xml:space="preserve"> </w:t>
            </w:r>
            <w:r w:rsidR="00D42375">
              <w:rPr>
                <w:rFonts w:ascii="Arial Narrow" w:hAnsi="Arial Narrow"/>
                <w:sz w:val="20"/>
                <w:szCs w:val="20"/>
              </w:rPr>
              <w:t xml:space="preserve">does not </w:t>
            </w:r>
            <w:r w:rsidRPr="002548AE">
              <w:rPr>
                <w:rFonts w:ascii="Arial Narrow" w:hAnsi="Arial Narrow"/>
                <w:sz w:val="20"/>
                <w:szCs w:val="20"/>
              </w:rPr>
              <w:t xml:space="preserve">receive an </w:t>
            </w:r>
            <w:proofErr w:type="gramStart"/>
            <w:r w:rsidRPr="002548AE">
              <w:rPr>
                <w:rFonts w:ascii="Arial Narrow" w:hAnsi="Arial Narrow"/>
                <w:sz w:val="20"/>
                <w:szCs w:val="20"/>
              </w:rPr>
              <w:t>honoraria</w:t>
            </w:r>
            <w:proofErr w:type="gramEnd"/>
            <w:r w:rsidRPr="002548AE">
              <w:rPr>
                <w:rFonts w:ascii="Arial Narrow" w:hAnsi="Arial Narrow"/>
                <w:sz w:val="20"/>
                <w:szCs w:val="20"/>
              </w:rPr>
              <w:t xml:space="preserve"> for participation at Conference.</w:t>
            </w:r>
          </w:p>
          <w:p w14:paraId="0D9D632B" w14:textId="77777777" w:rsidR="00623FB4" w:rsidRPr="00FF3503" w:rsidRDefault="00623FB4" w:rsidP="00623FB4">
            <w:pPr>
              <w:rPr>
                <w:rFonts w:ascii="Arial Narrow" w:hAnsi="Arial Narrow"/>
                <w:sz w:val="20"/>
                <w:szCs w:val="20"/>
              </w:rPr>
            </w:pPr>
            <w:r w:rsidRPr="002548AE">
              <w:rPr>
                <w:rFonts w:ascii="Arial Narrow" w:hAnsi="Arial Narrow"/>
                <w:sz w:val="20"/>
                <w:szCs w:val="20"/>
              </w:rPr>
              <w:t>Non-Financial Disclosure: No relevant non-financial relations exist</w:t>
            </w:r>
            <w:r>
              <w:rPr>
                <w:rFonts w:ascii="Arial Narrow" w:hAnsi="Arial Narrow"/>
                <w:sz w:val="20"/>
                <w:szCs w:val="20"/>
              </w:rPr>
              <w:t>.</w:t>
            </w:r>
          </w:p>
          <w:p w14:paraId="69AF3652" w14:textId="3296D93C" w:rsidR="00623FB4" w:rsidRDefault="00623FB4" w:rsidP="00C07064">
            <w:pPr>
              <w:rPr>
                <w:rFonts w:ascii="Arial Narrow" w:hAnsi="Arial Narrow" w:cs="Arial"/>
                <w:b/>
                <w:bCs/>
                <w:sz w:val="20"/>
                <w:szCs w:val="20"/>
              </w:rPr>
            </w:pPr>
          </w:p>
        </w:tc>
      </w:tr>
    </w:tbl>
    <w:p w14:paraId="0CC15DDD" w14:textId="77777777" w:rsidR="002C188D" w:rsidRDefault="002C188D" w:rsidP="00047C26">
      <w:pPr>
        <w:rPr>
          <w:b/>
        </w:rPr>
      </w:pPr>
    </w:p>
    <w:p w14:paraId="2DCC1BF7" w14:textId="77777777" w:rsidR="001E7409" w:rsidRDefault="001E7409" w:rsidP="00871740">
      <w:pPr>
        <w:rPr>
          <w:rFonts w:ascii="GillSans-Bold" w:hAnsi="GillSans-Bold" w:cs="GillSans-Bold"/>
          <w:b/>
          <w:bCs/>
          <w:i/>
        </w:rPr>
      </w:pPr>
    </w:p>
    <w:p w14:paraId="2BFC3D32" w14:textId="77777777" w:rsidR="001E7409" w:rsidRDefault="001E7409" w:rsidP="00871740">
      <w:pPr>
        <w:rPr>
          <w:rFonts w:ascii="GillSans-Bold" w:hAnsi="GillSans-Bold" w:cs="GillSans-Bold"/>
          <w:b/>
          <w:bCs/>
          <w:i/>
        </w:rPr>
      </w:pPr>
    </w:p>
    <w:p w14:paraId="3488755B" w14:textId="77777777" w:rsidR="001E7409" w:rsidRDefault="001E7409" w:rsidP="00871740">
      <w:pPr>
        <w:rPr>
          <w:rFonts w:ascii="GillSans-Bold" w:hAnsi="GillSans-Bold" w:cs="GillSans-Bold"/>
          <w:b/>
          <w:bCs/>
          <w:i/>
        </w:rPr>
      </w:pPr>
    </w:p>
    <w:p w14:paraId="2A22D915" w14:textId="77777777" w:rsidR="001E7409" w:rsidRDefault="001E7409" w:rsidP="00871740">
      <w:pPr>
        <w:rPr>
          <w:rFonts w:ascii="GillSans-Bold" w:hAnsi="GillSans-Bold" w:cs="GillSans-Bold"/>
          <w:b/>
          <w:bCs/>
          <w:i/>
        </w:rPr>
      </w:pPr>
    </w:p>
    <w:p w14:paraId="234196F1" w14:textId="425515D5" w:rsidR="0003496E" w:rsidRDefault="0003496E" w:rsidP="00871740">
      <w:pPr>
        <w:rPr>
          <w:rFonts w:ascii="Arial" w:hAnsi="Arial" w:cs="Arial"/>
          <w:sz w:val="16"/>
          <w:szCs w:val="16"/>
        </w:rPr>
      </w:pPr>
    </w:p>
    <w:p w14:paraId="417B5B24" w14:textId="40C31D48" w:rsidR="001E7409" w:rsidRDefault="001E7409" w:rsidP="001E7409">
      <w:pPr>
        <w:autoSpaceDE w:val="0"/>
        <w:autoSpaceDN w:val="0"/>
        <w:adjustRightInd w:val="0"/>
        <w:jc w:val="center"/>
        <w:rPr>
          <w:rFonts w:ascii="Calibri-Bold" w:hAnsi="Calibri-Bold" w:cs="Calibri-Bold"/>
          <w:b/>
          <w:bCs/>
          <w:sz w:val="18"/>
          <w:szCs w:val="18"/>
        </w:rPr>
      </w:pPr>
    </w:p>
    <w:p w14:paraId="18473863" w14:textId="7F4AF0A6" w:rsidR="001E7409" w:rsidRDefault="001E7409" w:rsidP="001E7409">
      <w:pPr>
        <w:autoSpaceDE w:val="0"/>
        <w:autoSpaceDN w:val="0"/>
        <w:adjustRightInd w:val="0"/>
        <w:jc w:val="center"/>
        <w:rPr>
          <w:rFonts w:ascii="Calibri-Bold" w:hAnsi="Calibri-Bold" w:cs="Calibri-Bold"/>
          <w:b/>
          <w:bCs/>
          <w:sz w:val="18"/>
          <w:szCs w:val="18"/>
        </w:rPr>
      </w:pPr>
    </w:p>
    <w:p w14:paraId="78FF0377" w14:textId="6A34F379" w:rsidR="001E7409" w:rsidRDefault="001E7409" w:rsidP="001E7409">
      <w:pPr>
        <w:autoSpaceDE w:val="0"/>
        <w:autoSpaceDN w:val="0"/>
        <w:adjustRightInd w:val="0"/>
        <w:jc w:val="center"/>
        <w:rPr>
          <w:rFonts w:ascii="Calibri-Bold" w:hAnsi="Calibri-Bold" w:cs="Calibri-Bold"/>
          <w:b/>
          <w:bCs/>
          <w:sz w:val="18"/>
          <w:szCs w:val="18"/>
        </w:rPr>
      </w:pPr>
    </w:p>
    <w:p w14:paraId="0C6D63EB" w14:textId="5B9EE49E" w:rsidR="001E7409" w:rsidRDefault="001E7409" w:rsidP="001E7409">
      <w:pPr>
        <w:autoSpaceDE w:val="0"/>
        <w:autoSpaceDN w:val="0"/>
        <w:adjustRightInd w:val="0"/>
        <w:jc w:val="center"/>
        <w:rPr>
          <w:rFonts w:ascii="Calibri-Bold" w:hAnsi="Calibri-Bold" w:cs="Calibri-Bold"/>
          <w:b/>
          <w:bCs/>
          <w:sz w:val="18"/>
          <w:szCs w:val="18"/>
        </w:rPr>
      </w:pPr>
    </w:p>
    <w:p w14:paraId="79B56EB7" w14:textId="40656335" w:rsidR="001E7409" w:rsidRDefault="001E7409" w:rsidP="001E7409">
      <w:pPr>
        <w:autoSpaceDE w:val="0"/>
        <w:autoSpaceDN w:val="0"/>
        <w:adjustRightInd w:val="0"/>
        <w:jc w:val="center"/>
        <w:rPr>
          <w:rFonts w:ascii="Calibri-Bold" w:hAnsi="Calibri-Bold" w:cs="Calibri-Bold"/>
          <w:b/>
          <w:bCs/>
          <w:sz w:val="18"/>
          <w:szCs w:val="18"/>
        </w:rPr>
      </w:pPr>
    </w:p>
    <w:p w14:paraId="0C9BC47E" w14:textId="4ECDE040" w:rsidR="001E7409" w:rsidRDefault="001E7409" w:rsidP="001E7409">
      <w:pPr>
        <w:autoSpaceDE w:val="0"/>
        <w:autoSpaceDN w:val="0"/>
        <w:adjustRightInd w:val="0"/>
        <w:jc w:val="center"/>
        <w:rPr>
          <w:rFonts w:ascii="Calibri-Bold" w:hAnsi="Calibri-Bold" w:cs="Calibri-Bold"/>
          <w:b/>
          <w:bCs/>
          <w:sz w:val="18"/>
          <w:szCs w:val="18"/>
        </w:rPr>
      </w:pPr>
    </w:p>
    <w:p w14:paraId="4B20E638" w14:textId="482CCC8F" w:rsidR="001E7409" w:rsidRDefault="001E7409" w:rsidP="001E7409">
      <w:pPr>
        <w:autoSpaceDE w:val="0"/>
        <w:autoSpaceDN w:val="0"/>
        <w:adjustRightInd w:val="0"/>
        <w:jc w:val="center"/>
        <w:rPr>
          <w:rFonts w:ascii="Calibri-Bold" w:hAnsi="Calibri-Bold" w:cs="Calibri-Bold"/>
          <w:b/>
          <w:bCs/>
          <w:sz w:val="18"/>
          <w:szCs w:val="18"/>
        </w:rPr>
      </w:pPr>
    </w:p>
    <w:p w14:paraId="79B05819" w14:textId="7D30A23A" w:rsidR="001E7409" w:rsidRDefault="001E7409" w:rsidP="001E7409">
      <w:pPr>
        <w:autoSpaceDE w:val="0"/>
        <w:autoSpaceDN w:val="0"/>
        <w:adjustRightInd w:val="0"/>
        <w:jc w:val="center"/>
        <w:rPr>
          <w:rFonts w:ascii="Calibri-Bold" w:hAnsi="Calibri-Bold" w:cs="Calibri-Bold"/>
          <w:b/>
          <w:bCs/>
          <w:sz w:val="18"/>
          <w:szCs w:val="18"/>
        </w:rPr>
      </w:pPr>
    </w:p>
    <w:p w14:paraId="4DCC81AE" w14:textId="3997DEBB" w:rsidR="001E7409" w:rsidRDefault="001E7409" w:rsidP="001E7409">
      <w:pPr>
        <w:autoSpaceDE w:val="0"/>
        <w:autoSpaceDN w:val="0"/>
        <w:adjustRightInd w:val="0"/>
        <w:jc w:val="center"/>
        <w:rPr>
          <w:rFonts w:ascii="Calibri-Bold" w:hAnsi="Calibri-Bold" w:cs="Calibri-Bold"/>
          <w:b/>
          <w:bCs/>
          <w:sz w:val="18"/>
          <w:szCs w:val="18"/>
        </w:rPr>
      </w:pPr>
    </w:p>
    <w:p w14:paraId="124882B4" w14:textId="02CAF3E8" w:rsidR="001E7409" w:rsidRDefault="001E7409" w:rsidP="001E7409">
      <w:pPr>
        <w:autoSpaceDE w:val="0"/>
        <w:autoSpaceDN w:val="0"/>
        <w:adjustRightInd w:val="0"/>
        <w:jc w:val="center"/>
        <w:rPr>
          <w:rFonts w:ascii="Calibri-Bold" w:hAnsi="Calibri-Bold" w:cs="Calibri-Bold"/>
          <w:b/>
          <w:bCs/>
          <w:sz w:val="18"/>
          <w:szCs w:val="18"/>
        </w:rPr>
      </w:pPr>
    </w:p>
    <w:p w14:paraId="3EFBCDD1" w14:textId="5D13B028" w:rsidR="001E7409" w:rsidRDefault="001E7409" w:rsidP="001E7409">
      <w:pPr>
        <w:autoSpaceDE w:val="0"/>
        <w:autoSpaceDN w:val="0"/>
        <w:adjustRightInd w:val="0"/>
        <w:jc w:val="center"/>
        <w:rPr>
          <w:rFonts w:ascii="Calibri-Bold" w:hAnsi="Calibri-Bold" w:cs="Calibri-Bold"/>
          <w:b/>
          <w:bCs/>
          <w:sz w:val="18"/>
          <w:szCs w:val="18"/>
        </w:rPr>
      </w:pPr>
    </w:p>
    <w:p w14:paraId="5759C838" w14:textId="2A62F672" w:rsidR="001E7409" w:rsidRDefault="001E7409" w:rsidP="001E7409">
      <w:pPr>
        <w:autoSpaceDE w:val="0"/>
        <w:autoSpaceDN w:val="0"/>
        <w:adjustRightInd w:val="0"/>
        <w:jc w:val="center"/>
        <w:rPr>
          <w:rFonts w:ascii="Calibri-Bold" w:hAnsi="Calibri-Bold" w:cs="Calibri-Bold"/>
          <w:b/>
          <w:bCs/>
          <w:sz w:val="18"/>
          <w:szCs w:val="18"/>
        </w:rPr>
      </w:pPr>
    </w:p>
    <w:p w14:paraId="31952EAF" w14:textId="432CBD0D" w:rsidR="001E7409" w:rsidRDefault="001E7409" w:rsidP="001E7409">
      <w:pPr>
        <w:autoSpaceDE w:val="0"/>
        <w:autoSpaceDN w:val="0"/>
        <w:adjustRightInd w:val="0"/>
        <w:jc w:val="center"/>
        <w:rPr>
          <w:rFonts w:ascii="Calibri-Bold" w:hAnsi="Calibri-Bold" w:cs="Calibri-Bold"/>
          <w:b/>
          <w:bCs/>
          <w:sz w:val="18"/>
          <w:szCs w:val="18"/>
        </w:rPr>
      </w:pPr>
    </w:p>
    <w:p w14:paraId="265D6E85" w14:textId="6965B324" w:rsidR="001E7409" w:rsidRDefault="001E7409" w:rsidP="001E7409">
      <w:pPr>
        <w:autoSpaceDE w:val="0"/>
        <w:autoSpaceDN w:val="0"/>
        <w:adjustRightInd w:val="0"/>
        <w:jc w:val="center"/>
        <w:rPr>
          <w:rFonts w:ascii="Calibri-Bold" w:hAnsi="Calibri-Bold" w:cs="Calibri-Bold"/>
          <w:b/>
          <w:bCs/>
          <w:sz w:val="18"/>
          <w:szCs w:val="18"/>
        </w:rPr>
      </w:pPr>
    </w:p>
    <w:p w14:paraId="7D964936" w14:textId="0983945B" w:rsidR="001E7409" w:rsidRDefault="001E7409" w:rsidP="001E7409">
      <w:pPr>
        <w:autoSpaceDE w:val="0"/>
        <w:autoSpaceDN w:val="0"/>
        <w:adjustRightInd w:val="0"/>
        <w:jc w:val="center"/>
        <w:rPr>
          <w:rFonts w:ascii="Calibri-Bold" w:hAnsi="Calibri-Bold" w:cs="Calibri-Bold"/>
          <w:b/>
          <w:bCs/>
          <w:sz w:val="18"/>
          <w:szCs w:val="18"/>
        </w:rPr>
      </w:pPr>
    </w:p>
    <w:p w14:paraId="17DF24BA" w14:textId="6690B9DA" w:rsidR="001E7409" w:rsidRDefault="001E7409" w:rsidP="001E7409">
      <w:pPr>
        <w:autoSpaceDE w:val="0"/>
        <w:autoSpaceDN w:val="0"/>
        <w:adjustRightInd w:val="0"/>
        <w:jc w:val="center"/>
        <w:rPr>
          <w:rFonts w:ascii="Calibri-Bold" w:hAnsi="Calibri-Bold" w:cs="Calibri-Bold"/>
          <w:b/>
          <w:bCs/>
          <w:sz w:val="18"/>
          <w:szCs w:val="18"/>
        </w:rPr>
      </w:pPr>
    </w:p>
    <w:p w14:paraId="5936C892" w14:textId="25B963DB" w:rsidR="001E7409" w:rsidRDefault="001E7409" w:rsidP="001E7409">
      <w:pPr>
        <w:autoSpaceDE w:val="0"/>
        <w:autoSpaceDN w:val="0"/>
        <w:adjustRightInd w:val="0"/>
        <w:jc w:val="center"/>
        <w:rPr>
          <w:rFonts w:ascii="Calibri-Bold" w:hAnsi="Calibri-Bold" w:cs="Calibri-Bold"/>
          <w:b/>
          <w:bCs/>
          <w:sz w:val="18"/>
          <w:szCs w:val="18"/>
        </w:rPr>
      </w:pPr>
    </w:p>
    <w:p w14:paraId="543881BA" w14:textId="16D5AD1E" w:rsidR="001E7409" w:rsidRDefault="001E7409" w:rsidP="001E7409">
      <w:pPr>
        <w:autoSpaceDE w:val="0"/>
        <w:autoSpaceDN w:val="0"/>
        <w:adjustRightInd w:val="0"/>
        <w:jc w:val="center"/>
        <w:rPr>
          <w:rFonts w:ascii="Calibri-Bold" w:hAnsi="Calibri-Bold" w:cs="Calibri-Bold"/>
          <w:b/>
          <w:bCs/>
          <w:sz w:val="18"/>
          <w:szCs w:val="18"/>
        </w:rPr>
      </w:pPr>
    </w:p>
    <w:p w14:paraId="1E5F04A2" w14:textId="3E417F30" w:rsidR="001E7409" w:rsidRDefault="001E7409" w:rsidP="001E7409">
      <w:pPr>
        <w:autoSpaceDE w:val="0"/>
        <w:autoSpaceDN w:val="0"/>
        <w:adjustRightInd w:val="0"/>
        <w:jc w:val="center"/>
        <w:rPr>
          <w:rFonts w:ascii="Calibri-Bold" w:hAnsi="Calibri-Bold" w:cs="Calibri-Bold"/>
          <w:b/>
          <w:bCs/>
          <w:sz w:val="18"/>
          <w:szCs w:val="18"/>
        </w:rPr>
      </w:pPr>
    </w:p>
    <w:p w14:paraId="71B92116" w14:textId="66374239" w:rsidR="001E7409" w:rsidRDefault="001E7409" w:rsidP="001E7409">
      <w:pPr>
        <w:autoSpaceDE w:val="0"/>
        <w:autoSpaceDN w:val="0"/>
        <w:adjustRightInd w:val="0"/>
        <w:jc w:val="center"/>
        <w:rPr>
          <w:rFonts w:ascii="Calibri-Bold" w:hAnsi="Calibri-Bold" w:cs="Calibri-Bold"/>
          <w:b/>
          <w:bCs/>
          <w:sz w:val="18"/>
          <w:szCs w:val="18"/>
        </w:rPr>
      </w:pPr>
    </w:p>
    <w:p w14:paraId="70F48103" w14:textId="6F06370A" w:rsidR="001E7409" w:rsidRDefault="001E7409" w:rsidP="001E7409">
      <w:pPr>
        <w:autoSpaceDE w:val="0"/>
        <w:autoSpaceDN w:val="0"/>
        <w:adjustRightInd w:val="0"/>
        <w:jc w:val="center"/>
        <w:rPr>
          <w:rFonts w:ascii="Calibri-Bold" w:hAnsi="Calibri-Bold" w:cs="Calibri-Bold"/>
          <w:b/>
          <w:bCs/>
          <w:sz w:val="18"/>
          <w:szCs w:val="18"/>
        </w:rPr>
      </w:pPr>
    </w:p>
    <w:p w14:paraId="5C7A6AA6" w14:textId="5F5A516C" w:rsidR="001E7409" w:rsidRDefault="001E7409" w:rsidP="001E7409">
      <w:pPr>
        <w:autoSpaceDE w:val="0"/>
        <w:autoSpaceDN w:val="0"/>
        <w:adjustRightInd w:val="0"/>
        <w:jc w:val="center"/>
        <w:rPr>
          <w:rFonts w:ascii="Calibri-Bold" w:hAnsi="Calibri-Bold" w:cs="Calibri-Bold"/>
          <w:b/>
          <w:bCs/>
          <w:sz w:val="18"/>
          <w:szCs w:val="18"/>
        </w:rPr>
      </w:pPr>
    </w:p>
    <w:p w14:paraId="26F28463" w14:textId="40CD8FE0" w:rsidR="001E7409" w:rsidRDefault="001E7409" w:rsidP="001E7409">
      <w:pPr>
        <w:autoSpaceDE w:val="0"/>
        <w:autoSpaceDN w:val="0"/>
        <w:adjustRightInd w:val="0"/>
        <w:jc w:val="center"/>
        <w:rPr>
          <w:rFonts w:ascii="Calibri-Bold" w:hAnsi="Calibri-Bold" w:cs="Calibri-Bold"/>
          <w:b/>
          <w:bCs/>
          <w:sz w:val="18"/>
          <w:szCs w:val="18"/>
        </w:rPr>
      </w:pPr>
    </w:p>
    <w:p w14:paraId="291549E9" w14:textId="30C138B3" w:rsidR="001E7409" w:rsidRDefault="001E7409" w:rsidP="001E7409">
      <w:pPr>
        <w:autoSpaceDE w:val="0"/>
        <w:autoSpaceDN w:val="0"/>
        <w:adjustRightInd w:val="0"/>
        <w:jc w:val="center"/>
        <w:rPr>
          <w:rFonts w:ascii="Calibri-Bold" w:hAnsi="Calibri-Bold" w:cs="Calibri-Bold"/>
          <w:b/>
          <w:bCs/>
          <w:sz w:val="18"/>
          <w:szCs w:val="18"/>
        </w:rPr>
      </w:pPr>
    </w:p>
    <w:p w14:paraId="7FA908AF" w14:textId="12BF23BA" w:rsidR="001E7409" w:rsidRDefault="001E7409" w:rsidP="001E7409">
      <w:pPr>
        <w:autoSpaceDE w:val="0"/>
        <w:autoSpaceDN w:val="0"/>
        <w:adjustRightInd w:val="0"/>
        <w:jc w:val="center"/>
        <w:rPr>
          <w:rFonts w:ascii="Calibri-Bold" w:hAnsi="Calibri-Bold" w:cs="Calibri-Bold"/>
          <w:b/>
          <w:bCs/>
          <w:sz w:val="18"/>
          <w:szCs w:val="18"/>
        </w:rPr>
      </w:pPr>
    </w:p>
    <w:p w14:paraId="49CA5DAD" w14:textId="73789E25" w:rsidR="001E7409" w:rsidRDefault="001E7409" w:rsidP="001E7409">
      <w:pPr>
        <w:autoSpaceDE w:val="0"/>
        <w:autoSpaceDN w:val="0"/>
        <w:adjustRightInd w:val="0"/>
        <w:jc w:val="center"/>
        <w:rPr>
          <w:rFonts w:ascii="Calibri-Bold" w:hAnsi="Calibri-Bold" w:cs="Calibri-Bold"/>
          <w:b/>
          <w:bCs/>
          <w:sz w:val="18"/>
          <w:szCs w:val="18"/>
        </w:rPr>
      </w:pPr>
    </w:p>
    <w:p w14:paraId="7557EBA6" w14:textId="48F82309" w:rsidR="001E7409" w:rsidRDefault="001E7409" w:rsidP="001E7409">
      <w:pPr>
        <w:autoSpaceDE w:val="0"/>
        <w:autoSpaceDN w:val="0"/>
        <w:adjustRightInd w:val="0"/>
        <w:jc w:val="center"/>
        <w:rPr>
          <w:rFonts w:ascii="Calibri-Bold" w:hAnsi="Calibri-Bold" w:cs="Calibri-Bold"/>
          <w:b/>
          <w:bCs/>
          <w:sz w:val="18"/>
          <w:szCs w:val="18"/>
        </w:rPr>
      </w:pPr>
    </w:p>
    <w:p w14:paraId="7264E11D" w14:textId="231D155D" w:rsidR="001E7409" w:rsidRDefault="001E7409" w:rsidP="001E7409">
      <w:pPr>
        <w:autoSpaceDE w:val="0"/>
        <w:autoSpaceDN w:val="0"/>
        <w:adjustRightInd w:val="0"/>
        <w:jc w:val="center"/>
        <w:rPr>
          <w:rFonts w:ascii="Calibri-Bold" w:hAnsi="Calibri-Bold" w:cs="Calibri-Bold"/>
          <w:b/>
          <w:bCs/>
          <w:sz w:val="18"/>
          <w:szCs w:val="18"/>
        </w:rPr>
      </w:pPr>
    </w:p>
    <w:p w14:paraId="2DC96621" w14:textId="225FD58F" w:rsidR="001E7409" w:rsidRDefault="001E7409" w:rsidP="001E7409">
      <w:pPr>
        <w:autoSpaceDE w:val="0"/>
        <w:autoSpaceDN w:val="0"/>
        <w:adjustRightInd w:val="0"/>
        <w:jc w:val="center"/>
        <w:rPr>
          <w:rFonts w:ascii="Calibri-Bold" w:hAnsi="Calibri-Bold" w:cs="Calibri-Bold"/>
          <w:b/>
          <w:bCs/>
          <w:sz w:val="18"/>
          <w:szCs w:val="18"/>
        </w:rPr>
      </w:pPr>
    </w:p>
    <w:p w14:paraId="5190930F" w14:textId="3266848F" w:rsidR="001E7409" w:rsidRDefault="001E7409" w:rsidP="001E7409">
      <w:pPr>
        <w:autoSpaceDE w:val="0"/>
        <w:autoSpaceDN w:val="0"/>
        <w:adjustRightInd w:val="0"/>
        <w:jc w:val="center"/>
        <w:rPr>
          <w:rFonts w:ascii="Calibri-Bold" w:hAnsi="Calibri-Bold" w:cs="Calibri-Bold"/>
          <w:b/>
          <w:bCs/>
          <w:sz w:val="18"/>
          <w:szCs w:val="18"/>
        </w:rPr>
      </w:pPr>
    </w:p>
    <w:p w14:paraId="21F8412F" w14:textId="4BE97CBE" w:rsidR="001E7409" w:rsidRDefault="001E7409" w:rsidP="001E7409">
      <w:pPr>
        <w:autoSpaceDE w:val="0"/>
        <w:autoSpaceDN w:val="0"/>
        <w:adjustRightInd w:val="0"/>
        <w:jc w:val="center"/>
        <w:rPr>
          <w:rFonts w:ascii="Calibri-Bold" w:hAnsi="Calibri-Bold" w:cs="Calibri-Bold"/>
          <w:b/>
          <w:bCs/>
          <w:sz w:val="18"/>
          <w:szCs w:val="18"/>
        </w:rPr>
      </w:pPr>
    </w:p>
    <w:p w14:paraId="5763689A" w14:textId="1BB0C526" w:rsidR="001E7409" w:rsidRDefault="001E7409" w:rsidP="001E7409">
      <w:pPr>
        <w:autoSpaceDE w:val="0"/>
        <w:autoSpaceDN w:val="0"/>
        <w:adjustRightInd w:val="0"/>
        <w:jc w:val="center"/>
        <w:rPr>
          <w:rFonts w:ascii="Calibri-Bold" w:hAnsi="Calibri-Bold" w:cs="Calibri-Bold"/>
          <w:b/>
          <w:bCs/>
          <w:sz w:val="18"/>
          <w:szCs w:val="18"/>
        </w:rPr>
      </w:pPr>
    </w:p>
    <w:p w14:paraId="6787F72D" w14:textId="66227846" w:rsidR="001E7409" w:rsidRDefault="001E7409" w:rsidP="001E7409">
      <w:pPr>
        <w:autoSpaceDE w:val="0"/>
        <w:autoSpaceDN w:val="0"/>
        <w:adjustRightInd w:val="0"/>
        <w:jc w:val="center"/>
        <w:rPr>
          <w:rFonts w:ascii="Calibri-Bold" w:hAnsi="Calibri-Bold" w:cs="Calibri-Bold"/>
          <w:b/>
          <w:bCs/>
          <w:sz w:val="18"/>
          <w:szCs w:val="18"/>
        </w:rPr>
      </w:pPr>
    </w:p>
    <w:p w14:paraId="536D0A18" w14:textId="19290D71" w:rsidR="001E7409" w:rsidRDefault="001E7409" w:rsidP="001E7409">
      <w:pPr>
        <w:autoSpaceDE w:val="0"/>
        <w:autoSpaceDN w:val="0"/>
        <w:adjustRightInd w:val="0"/>
        <w:jc w:val="center"/>
        <w:rPr>
          <w:rFonts w:ascii="Calibri-Bold" w:hAnsi="Calibri-Bold" w:cs="Calibri-Bold"/>
          <w:b/>
          <w:bCs/>
          <w:sz w:val="18"/>
          <w:szCs w:val="18"/>
        </w:rPr>
      </w:pPr>
    </w:p>
    <w:p w14:paraId="56F56FE8" w14:textId="20D2F88A" w:rsidR="001E7409" w:rsidRDefault="001E7409" w:rsidP="001E7409">
      <w:pPr>
        <w:autoSpaceDE w:val="0"/>
        <w:autoSpaceDN w:val="0"/>
        <w:adjustRightInd w:val="0"/>
        <w:jc w:val="center"/>
        <w:rPr>
          <w:rFonts w:ascii="Calibri-Bold" w:hAnsi="Calibri-Bold" w:cs="Calibri-Bold"/>
          <w:b/>
          <w:bCs/>
          <w:sz w:val="18"/>
          <w:szCs w:val="18"/>
        </w:rPr>
      </w:pPr>
    </w:p>
    <w:p w14:paraId="58959721" w14:textId="7903C309" w:rsidR="001E7409" w:rsidRDefault="001E7409" w:rsidP="001E7409">
      <w:pPr>
        <w:autoSpaceDE w:val="0"/>
        <w:autoSpaceDN w:val="0"/>
        <w:adjustRightInd w:val="0"/>
        <w:jc w:val="center"/>
        <w:rPr>
          <w:rFonts w:ascii="Calibri-Bold" w:hAnsi="Calibri-Bold" w:cs="Calibri-Bold"/>
          <w:b/>
          <w:bCs/>
          <w:sz w:val="18"/>
          <w:szCs w:val="18"/>
        </w:rPr>
      </w:pPr>
    </w:p>
    <w:p w14:paraId="205E3100" w14:textId="588A99CD" w:rsidR="001E7409" w:rsidRDefault="001E7409" w:rsidP="001E7409">
      <w:pPr>
        <w:autoSpaceDE w:val="0"/>
        <w:autoSpaceDN w:val="0"/>
        <w:adjustRightInd w:val="0"/>
        <w:jc w:val="center"/>
        <w:rPr>
          <w:rFonts w:ascii="Calibri-Bold" w:hAnsi="Calibri-Bold" w:cs="Calibri-Bold"/>
          <w:b/>
          <w:bCs/>
          <w:sz w:val="18"/>
          <w:szCs w:val="18"/>
        </w:rPr>
      </w:pPr>
    </w:p>
    <w:p w14:paraId="583B2E47" w14:textId="716B4DB4" w:rsidR="001E7409" w:rsidRDefault="001E7409" w:rsidP="001E7409">
      <w:pPr>
        <w:autoSpaceDE w:val="0"/>
        <w:autoSpaceDN w:val="0"/>
        <w:adjustRightInd w:val="0"/>
        <w:jc w:val="center"/>
        <w:rPr>
          <w:rFonts w:ascii="Calibri-Bold" w:hAnsi="Calibri-Bold" w:cs="Calibri-Bold"/>
          <w:b/>
          <w:bCs/>
          <w:sz w:val="18"/>
          <w:szCs w:val="18"/>
        </w:rPr>
      </w:pPr>
    </w:p>
    <w:p w14:paraId="3C90F285" w14:textId="1FB4A32C" w:rsidR="001E7409" w:rsidRDefault="001E7409" w:rsidP="001E7409">
      <w:pPr>
        <w:autoSpaceDE w:val="0"/>
        <w:autoSpaceDN w:val="0"/>
        <w:adjustRightInd w:val="0"/>
        <w:jc w:val="center"/>
        <w:rPr>
          <w:rFonts w:ascii="Calibri-Bold" w:hAnsi="Calibri-Bold" w:cs="Calibri-Bold"/>
          <w:b/>
          <w:bCs/>
          <w:sz w:val="18"/>
          <w:szCs w:val="18"/>
        </w:rPr>
      </w:pPr>
    </w:p>
    <w:p w14:paraId="6FE49411" w14:textId="2F113C26" w:rsidR="001E7409" w:rsidRDefault="001E7409" w:rsidP="001E7409">
      <w:pPr>
        <w:autoSpaceDE w:val="0"/>
        <w:autoSpaceDN w:val="0"/>
        <w:adjustRightInd w:val="0"/>
        <w:jc w:val="center"/>
        <w:rPr>
          <w:rFonts w:ascii="Calibri-Bold" w:hAnsi="Calibri-Bold" w:cs="Calibri-Bold"/>
          <w:b/>
          <w:bCs/>
          <w:sz w:val="18"/>
          <w:szCs w:val="18"/>
        </w:rPr>
      </w:pPr>
    </w:p>
    <w:p w14:paraId="433D4DE7" w14:textId="21E2776E" w:rsidR="001E7409" w:rsidRDefault="001E7409" w:rsidP="001E7409">
      <w:pPr>
        <w:autoSpaceDE w:val="0"/>
        <w:autoSpaceDN w:val="0"/>
        <w:adjustRightInd w:val="0"/>
        <w:jc w:val="center"/>
        <w:rPr>
          <w:rFonts w:ascii="Calibri-Bold" w:hAnsi="Calibri-Bold" w:cs="Calibri-Bold"/>
          <w:b/>
          <w:bCs/>
          <w:sz w:val="18"/>
          <w:szCs w:val="18"/>
        </w:rPr>
      </w:pPr>
    </w:p>
    <w:p w14:paraId="080C68A4" w14:textId="5F171F76" w:rsidR="001E7409" w:rsidRDefault="001E7409" w:rsidP="001E7409">
      <w:pPr>
        <w:autoSpaceDE w:val="0"/>
        <w:autoSpaceDN w:val="0"/>
        <w:adjustRightInd w:val="0"/>
        <w:jc w:val="center"/>
        <w:rPr>
          <w:rFonts w:ascii="Calibri-Bold" w:hAnsi="Calibri-Bold" w:cs="Calibri-Bold"/>
          <w:b/>
          <w:bCs/>
          <w:sz w:val="18"/>
          <w:szCs w:val="18"/>
        </w:rPr>
      </w:pPr>
    </w:p>
    <w:p w14:paraId="151EE170" w14:textId="5CBB4AEB" w:rsidR="001E7409" w:rsidRDefault="001E7409" w:rsidP="001E7409">
      <w:pPr>
        <w:autoSpaceDE w:val="0"/>
        <w:autoSpaceDN w:val="0"/>
        <w:adjustRightInd w:val="0"/>
        <w:jc w:val="center"/>
        <w:rPr>
          <w:rFonts w:ascii="Calibri-Bold" w:hAnsi="Calibri-Bold" w:cs="Calibri-Bold"/>
          <w:b/>
          <w:bCs/>
          <w:sz w:val="18"/>
          <w:szCs w:val="18"/>
        </w:rPr>
      </w:pPr>
    </w:p>
    <w:p w14:paraId="18361348" w14:textId="6D8E78EF" w:rsidR="001E7409" w:rsidRDefault="001E7409" w:rsidP="001E7409">
      <w:pPr>
        <w:autoSpaceDE w:val="0"/>
        <w:autoSpaceDN w:val="0"/>
        <w:adjustRightInd w:val="0"/>
        <w:jc w:val="center"/>
        <w:rPr>
          <w:rFonts w:ascii="Calibri-Bold" w:hAnsi="Calibri-Bold" w:cs="Calibri-Bold"/>
          <w:b/>
          <w:bCs/>
          <w:sz w:val="18"/>
          <w:szCs w:val="18"/>
        </w:rPr>
      </w:pPr>
    </w:p>
    <w:p w14:paraId="0DC2697B" w14:textId="76554283" w:rsidR="001E7409" w:rsidRDefault="001E7409" w:rsidP="001E7409">
      <w:pPr>
        <w:autoSpaceDE w:val="0"/>
        <w:autoSpaceDN w:val="0"/>
        <w:adjustRightInd w:val="0"/>
        <w:jc w:val="center"/>
        <w:rPr>
          <w:rFonts w:ascii="Calibri-Bold" w:hAnsi="Calibri-Bold" w:cs="Calibri-Bold"/>
          <w:b/>
          <w:bCs/>
          <w:sz w:val="18"/>
          <w:szCs w:val="18"/>
        </w:rPr>
      </w:pPr>
    </w:p>
    <w:p w14:paraId="3FE58996" w14:textId="63DC0BD8" w:rsidR="001E7409" w:rsidRDefault="001E7409" w:rsidP="001E7409">
      <w:pPr>
        <w:autoSpaceDE w:val="0"/>
        <w:autoSpaceDN w:val="0"/>
        <w:adjustRightInd w:val="0"/>
        <w:jc w:val="center"/>
        <w:rPr>
          <w:rFonts w:ascii="Calibri-Bold" w:hAnsi="Calibri-Bold" w:cs="Calibri-Bold"/>
          <w:b/>
          <w:bCs/>
          <w:sz w:val="18"/>
          <w:szCs w:val="18"/>
        </w:rPr>
      </w:pPr>
    </w:p>
    <w:p w14:paraId="0BBF3AD5" w14:textId="4240BD4B" w:rsidR="001E7409" w:rsidRDefault="001E7409" w:rsidP="001E7409">
      <w:pPr>
        <w:autoSpaceDE w:val="0"/>
        <w:autoSpaceDN w:val="0"/>
        <w:adjustRightInd w:val="0"/>
        <w:jc w:val="center"/>
        <w:rPr>
          <w:rFonts w:ascii="Calibri-Bold" w:hAnsi="Calibri-Bold" w:cs="Calibri-Bold"/>
          <w:b/>
          <w:bCs/>
          <w:sz w:val="18"/>
          <w:szCs w:val="18"/>
        </w:rPr>
      </w:pPr>
    </w:p>
    <w:p w14:paraId="48AABDC3" w14:textId="593EC1AC" w:rsidR="001E7409" w:rsidRDefault="001E7409" w:rsidP="001E7409">
      <w:pPr>
        <w:autoSpaceDE w:val="0"/>
        <w:autoSpaceDN w:val="0"/>
        <w:adjustRightInd w:val="0"/>
        <w:jc w:val="center"/>
        <w:rPr>
          <w:rFonts w:ascii="Calibri-Bold" w:hAnsi="Calibri-Bold" w:cs="Calibri-Bold"/>
          <w:b/>
          <w:bCs/>
          <w:sz w:val="18"/>
          <w:szCs w:val="18"/>
        </w:rPr>
      </w:pPr>
    </w:p>
    <w:p w14:paraId="5798C989" w14:textId="1B7875BF" w:rsidR="001E7409" w:rsidRDefault="001E7409" w:rsidP="001E7409">
      <w:pPr>
        <w:autoSpaceDE w:val="0"/>
        <w:autoSpaceDN w:val="0"/>
        <w:adjustRightInd w:val="0"/>
        <w:jc w:val="center"/>
        <w:rPr>
          <w:rFonts w:ascii="Calibri-Bold" w:hAnsi="Calibri-Bold" w:cs="Calibri-Bold"/>
          <w:b/>
          <w:bCs/>
          <w:sz w:val="18"/>
          <w:szCs w:val="18"/>
        </w:rPr>
      </w:pPr>
    </w:p>
    <w:p w14:paraId="7749E638" w14:textId="6911D745" w:rsidR="001E7409" w:rsidRDefault="001E7409" w:rsidP="001E7409">
      <w:pPr>
        <w:autoSpaceDE w:val="0"/>
        <w:autoSpaceDN w:val="0"/>
        <w:adjustRightInd w:val="0"/>
        <w:jc w:val="center"/>
        <w:rPr>
          <w:rFonts w:ascii="Calibri-Bold" w:hAnsi="Calibri-Bold" w:cs="Calibri-Bold"/>
          <w:b/>
          <w:bCs/>
          <w:sz w:val="18"/>
          <w:szCs w:val="18"/>
        </w:rPr>
      </w:pPr>
    </w:p>
    <w:p w14:paraId="6C7C65AE" w14:textId="7B55A876" w:rsidR="001E7409" w:rsidRDefault="001E7409" w:rsidP="001E7409">
      <w:pPr>
        <w:autoSpaceDE w:val="0"/>
        <w:autoSpaceDN w:val="0"/>
        <w:adjustRightInd w:val="0"/>
        <w:jc w:val="center"/>
        <w:rPr>
          <w:rFonts w:ascii="Calibri-Bold" w:hAnsi="Calibri-Bold" w:cs="Calibri-Bold"/>
          <w:b/>
          <w:bCs/>
          <w:sz w:val="18"/>
          <w:szCs w:val="18"/>
        </w:rPr>
      </w:pPr>
    </w:p>
    <w:p w14:paraId="202CB892" w14:textId="6EB17CB2" w:rsidR="001E7409" w:rsidRDefault="001E7409" w:rsidP="001E7409">
      <w:pPr>
        <w:autoSpaceDE w:val="0"/>
        <w:autoSpaceDN w:val="0"/>
        <w:adjustRightInd w:val="0"/>
        <w:jc w:val="center"/>
        <w:rPr>
          <w:rFonts w:ascii="Calibri-Bold" w:hAnsi="Calibri-Bold" w:cs="Calibri-Bold"/>
          <w:b/>
          <w:bCs/>
          <w:sz w:val="18"/>
          <w:szCs w:val="18"/>
        </w:rPr>
      </w:pPr>
    </w:p>
    <w:p w14:paraId="2A09B9B1" w14:textId="52258D0C" w:rsidR="001E7409" w:rsidRDefault="001E7409" w:rsidP="001E7409">
      <w:pPr>
        <w:autoSpaceDE w:val="0"/>
        <w:autoSpaceDN w:val="0"/>
        <w:adjustRightInd w:val="0"/>
        <w:jc w:val="center"/>
        <w:rPr>
          <w:rFonts w:ascii="Calibri-Bold" w:hAnsi="Calibri-Bold" w:cs="Calibri-Bold"/>
          <w:b/>
          <w:bCs/>
          <w:sz w:val="18"/>
          <w:szCs w:val="18"/>
        </w:rPr>
      </w:pPr>
    </w:p>
    <w:p w14:paraId="05A0E5B9" w14:textId="08998DF4" w:rsidR="001E7409" w:rsidRDefault="001E7409" w:rsidP="001E7409">
      <w:pPr>
        <w:autoSpaceDE w:val="0"/>
        <w:autoSpaceDN w:val="0"/>
        <w:adjustRightInd w:val="0"/>
        <w:jc w:val="center"/>
        <w:rPr>
          <w:rFonts w:ascii="Calibri-Bold" w:hAnsi="Calibri-Bold" w:cs="Calibri-Bold"/>
          <w:b/>
          <w:bCs/>
          <w:sz w:val="18"/>
          <w:szCs w:val="18"/>
        </w:rPr>
      </w:pPr>
    </w:p>
    <w:p w14:paraId="05E76F69" w14:textId="1AA9B13D" w:rsidR="001E7409" w:rsidRDefault="001E7409" w:rsidP="001E7409">
      <w:pPr>
        <w:autoSpaceDE w:val="0"/>
        <w:autoSpaceDN w:val="0"/>
        <w:adjustRightInd w:val="0"/>
        <w:jc w:val="center"/>
        <w:rPr>
          <w:rFonts w:ascii="Calibri-Bold" w:hAnsi="Calibri-Bold" w:cs="Calibri-Bold"/>
          <w:b/>
          <w:bCs/>
          <w:sz w:val="18"/>
          <w:szCs w:val="18"/>
        </w:rPr>
      </w:pPr>
    </w:p>
    <w:p w14:paraId="7B013D6F" w14:textId="799EC814" w:rsidR="001E7409" w:rsidRDefault="001E7409" w:rsidP="001E7409">
      <w:pPr>
        <w:autoSpaceDE w:val="0"/>
        <w:autoSpaceDN w:val="0"/>
        <w:adjustRightInd w:val="0"/>
        <w:jc w:val="center"/>
        <w:rPr>
          <w:rFonts w:ascii="Calibri-Bold" w:hAnsi="Calibri-Bold" w:cs="Calibri-Bold"/>
          <w:b/>
          <w:bCs/>
          <w:sz w:val="18"/>
          <w:szCs w:val="18"/>
        </w:rPr>
      </w:pPr>
    </w:p>
    <w:p w14:paraId="5B6E91BD" w14:textId="3BD9DDD8" w:rsidR="001E7409" w:rsidRDefault="001E7409" w:rsidP="001E7409">
      <w:pPr>
        <w:autoSpaceDE w:val="0"/>
        <w:autoSpaceDN w:val="0"/>
        <w:adjustRightInd w:val="0"/>
        <w:jc w:val="center"/>
        <w:rPr>
          <w:rFonts w:ascii="Calibri-Bold" w:hAnsi="Calibri-Bold" w:cs="Calibri-Bold"/>
          <w:b/>
          <w:bCs/>
          <w:sz w:val="18"/>
          <w:szCs w:val="18"/>
        </w:rPr>
      </w:pPr>
    </w:p>
    <w:p w14:paraId="30208DAC" w14:textId="6BE7D008" w:rsidR="001E7409" w:rsidRDefault="001E7409" w:rsidP="001E7409">
      <w:pPr>
        <w:autoSpaceDE w:val="0"/>
        <w:autoSpaceDN w:val="0"/>
        <w:adjustRightInd w:val="0"/>
        <w:jc w:val="center"/>
        <w:rPr>
          <w:rFonts w:ascii="Calibri-Bold" w:hAnsi="Calibri-Bold" w:cs="Calibri-Bold"/>
          <w:b/>
          <w:bCs/>
          <w:sz w:val="18"/>
          <w:szCs w:val="18"/>
        </w:rPr>
      </w:pPr>
    </w:p>
    <w:p w14:paraId="3724A6DD" w14:textId="14222BC1" w:rsidR="001E7409" w:rsidRDefault="001E7409" w:rsidP="001E7409">
      <w:pPr>
        <w:autoSpaceDE w:val="0"/>
        <w:autoSpaceDN w:val="0"/>
        <w:adjustRightInd w:val="0"/>
        <w:jc w:val="center"/>
        <w:rPr>
          <w:rFonts w:ascii="Calibri-Bold" w:hAnsi="Calibri-Bold" w:cs="Calibri-Bold"/>
          <w:b/>
          <w:bCs/>
          <w:sz w:val="18"/>
          <w:szCs w:val="18"/>
        </w:rPr>
      </w:pPr>
    </w:p>
    <w:p w14:paraId="7DF538D1" w14:textId="4391A27C" w:rsidR="001E7409" w:rsidRDefault="001E7409" w:rsidP="001E7409">
      <w:pPr>
        <w:autoSpaceDE w:val="0"/>
        <w:autoSpaceDN w:val="0"/>
        <w:adjustRightInd w:val="0"/>
        <w:jc w:val="center"/>
        <w:rPr>
          <w:rFonts w:ascii="Calibri-Bold" w:hAnsi="Calibri-Bold" w:cs="Calibri-Bold"/>
          <w:b/>
          <w:bCs/>
          <w:sz w:val="18"/>
          <w:szCs w:val="18"/>
        </w:rPr>
      </w:pPr>
    </w:p>
    <w:p w14:paraId="451352ED" w14:textId="11612CCF" w:rsidR="001E7409" w:rsidRDefault="001E7409" w:rsidP="001E7409">
      <w:pPr>
        <w:autoSpaceDE w:val="0"/>
        <w:autoSpaceDN w:val="0"/>
        <w:adjustRightInd w:val="0"/>
        <w:jc w:val="center"/>
        <w:rPr>
          <w:rFonts w:ascii="Calibri-Bold" w:hAnsi="Calibri-Bold" w:cs="Calibri-Bold"/>
          <w:b/>
          <w:bCs/>
          <w:sz w:val="18"/>
          <w:szCs w:val="18"/>
        </w:rPr>
      </w:pPr>
    </w:p>
    <w:p w14:paraId="5800CB74" w14:textId="3189FB35" w:rsidR="001E7409" w:rsidRDefault="001E7409" w:rsidP="001E7409">
      <w:pPr>
        <w:autoSpaceDE w:val="0"/>
        <w:autoSpaceDN w:val="0"/>
        <w:adjustRightInd w:val="0"/>
        <w:jc w:val="center"/>
        <w:rPr>
          <w:rFonts w:ascii="Calibri-Bold" w:hAnsi="Calibri-Bold" w:cs="Calibri-Bold"/>
          <w:b/>
          <w:bCs/>
          <w:sz w:val="18"/>
          <w:szCs w:val="18"/>
        </w:rPr>
      </w:pPr>
    </w:p>
    <w:p w14:paraId="1576E078" w14:textId="0C8E28A0" w:rsidR="001E7409" w:rsidRDefault="001E7409" w:rsidP="001E7409">
      <w:pPr>
        <w:autoSpaceDE w:val="0"/>
        <w:autoSpaceDN w:val="0"/>
        <w:adjustRightInd w:val="0"/>
        <w:jc w:val="center"/>
        <w:rPr>
          <w:rFonts w:ascii="Calibri-Bold" w:hAnsi="Calibri-Bold" w:cs="Calibri-Bold"/>
          <w:b/>
          <w:bCs/>
          <w:sz w:val="18"/>
          <w:szCs w:val="18"/>
        </w:rPr>
      </w:pPr>
    </w:p>
    <w:p w14:paraId="44B92B1C" w14:textId="0EB7B8BA" w:rsidR="001E7409" w:rsidRDefault="001E7409" w:rsidP="001E7409">
      <w:pPr>
        <w:autoSpaceDE w:val="0"/>
        <w:autoSpaceDN w:val="0"/>
        <w:adjustRightInd w:val="0"/>
        <w:jc w:val="center"/>
        <w:rPr>
          <w:rFonts w:ascii="Calibri-Bold" w:hAnsi="Calibri-Bold" w:cs="Calibri-Bold"/>
          <w:b/>
          <w:bCs/>
          <w:sz w:val="18"/>
          <w:szCs w:val="18"/>
        </w:rPr>
      </w:pPr>
    </w:p>
    <w:p w14:paraId="39366C19" w14:textId="77DDBB38" w:rsidR="001E7409" w:rsidRDefault="001E7409" w:rsidP="001E7409">
      <w:pPr>
        <w:autoSpaceDE w:val="0"/>
        <w:autoSpaceDN w:val="0"/>
        <w:adjustRightInd w:val="0"/>
        <w:jc w:val="center"/>
        <w:rPr>
          <w:rFonts w:ascii="Calibri-Bold" w:hAnsi="Calibri-Bold" w:cs="Calibri-Bold"/>
          <w:b/>
          <w:bCs/>
          <w:sz w:val="18"/>
          <w:szCs w:val="18"/>
        </w:rPr>
      </w:pPr>
    </w:p>
    <w:p w14:paraId="10643FC5" w14:textId="77777777" w:rsidR="001E7409" w:rsidRDefault="001E7409" w:rsidP="001E7409">
      <w:pPr>
        <w:autoSpaceDE w:val="0"/>
        <w:autoSpaceDN w:val="0"/>
        <w:adjustRightInd w:val="0"/>
        <w:jc w:val="center"/>
        <w:rPr>
          <w:rFonts w:ascii="Calibri-Bold" w:hAnsi="Calibri-Bold" w:cs="Calibri-Bold"/>
          <w:b/>
          <w:bCs/>
          <w:sz w:val="18"/>
          <w:szCs w:val="18"/>
        </w:rPr>
      </w:pPr>
    </w:p>
    <w:p w14:paraId="3DBC2D48" w14:textId="7721EB9C" w:rsidR="001E7409" w:rsidRDefault="001E7409" w:rsidP="001E7409">
      <w:pPr>
        <w:autoSpaceDE w:val="0"/>
        <w:autoSpaceDN w:val="0"/>
        <w:adjustRightInd w:val="0"/>
        <w:jc w:val="center"/>
        <w:rPr>
          <w:rFonts w:ascii="Calibri-Bold" w:hAnsi="Calibri-Bold" w:cs="Calibri-Bold"/>
          <w:b/>
          <w:bCs/>
          <w:sz w:val="18"/>
          <w:szCs w:val="18"/>
        </w:rPr>
      </w:pPr>
    </w:p>
    <w:p w14:paraId="762EF4CD" w14:textId="77777777" w:rsidR="001E7409" w:rsidRPr="00871740" w:rsidRDefault="001E7409" w:rsidP="001E7409">
      <w:r w:rsidRPr="003A19AE">
        <w:rPr>
          <w:rFonts w:ascii="GillSans-Bold" w:hAnsi="GillSans-Bold" w:cs="GillSans-Bold"/>
          <w:b/>
          <w:bCs/>
          <w:i/>
        </w:rPr>
        <w:t>Disclosure information for speakers</w:t>
      </w:r>
      <w:r>
        <w:rPr>
          <w:rFonts w:ascii="GillSans-Bold" w:hAnsi="GillSans-Bold" w:cs="GillSans-Bold"/>
          <w:b/>
          <w:bCs/>
          <w:i/>
        </w:rPr>
        <w:t xml:space="preserve"> is</w:t>
      </w:r>
      <w:r w:rsidRPr="003A19AE">
        <w:rPr>
          <w:rFonts w:ascii="GillSans-Bold" w:hAnsi="GillSans-Bold" w:cs="GillSans-Bold"/>
          <w:b/>
          <w:bCs/>
          <w:i/>
        </w:rPr>
        <w:t xml:space="preserve"> available at </w:t>
      </w:r>
      <w:hyperlink r:id="rId9" w:history="1">
        <w:r w:rsidRPr="003A19AE">
          <w:rPr>
            <w:rStyle w:val="Hyperlink"/>
            <w:rFonts w:ascii="GillSans-Bold" w:hAnsi="GillSans-Bold" w:cs="GillSans-Bold"/>
            <w:b/>
            <w:bCs/>
            <w:i/>
          </w:rPr>
          <w:t>www.gosslp.org</w:t>
        </w:r>
      </w:hyperlink>
      <w:r w:rsidRPr="003A19AE">
        <w:rPr>
          <w:rFonts w:ascii="GillSans-Bold" w:hAnsi="GillSans-Bold" w:cs="GillSans-Bold"/>
          <w:b/>
          <w:bCs/>
          <w:i/>
        </w:rPr>
        <w:t xml:space="preserve"> </w:t>
      </w:r>
    </w:p>
    <w:p w14:paraId="0272611A" w14:textId="77777777" w:rsidR="001E7409" w:rsidRPr="0003496E" w:rsidRDefault="001E7409" w:rsidP="001E7409">
      <w:pPr>
        <w:rPr>
          <w:rFonts w:ascii="Arial" w:hAnsi="Arial" w:cs="Arial"/>
          <w:b/>
        </w:rPr>
      </w:pPr>
      <w:r w:rsidRPr="00620134">
        <w:rPr>
          <w:rFonts w:ascii="Arial" w:hAnsi="Arial" w:cs="Arial"/>
          <w:b/>
        </w:rPr>
        <w:t>ASHA CEUs</w:t>
      </w:r>
    </w:p>
    <w:p w14:paraId="6B58B24F" w14:textId="77777777" w:rsidR="001E7409" w:rsidRDefault="001E7409" w:rsidP="001E7409">
      <w:pPr>
        <w:autoSpaceDE w:val="0"/>
        <w:autoSpaceDN w:val="0"/>
        <w:adjustRightInd w:val="0"/>
        <w:jc w:val="center"/>
        <w:rPr>
          <w:rFonts w:ascii="Calibri-Bold" w:hAnsi="Calibri-Bold" w:cs="Calibri-Bold"/>
          <w:b/>
          <w:bCs/>
          <w:sz w:val="18"/>
          <w:szCs w:val="18"/>
        </w:rPr>
      </w:pPr>
    </w:p>
    <w:p w14:paraId="5F9882F8" w14:textId="4E6531CA" w:rsidR="00443370" w:rsidRDefault="001E7409" w:rsidP="001E7409">
      <w:pPr>
        <w:autoSpaceDE w:val="0"/>
        <w:autoSpaceDN w:val="0"/>
        <w:adjustRightInd w:val="0"/>
        <w:rPr>
          <w:rFonts w:ascii="Calibri-Bold" w:hAnsi="Calibri-Bold" w:cs="Calibri-Bold"/>
          <w:b/>
          <w:bCs/>
          <w:sz w:val="18"/>
          <w:szCs w:val="18"/>
        </w:rPr>
      </w:pPr>
      <w:r>
        <w:rPr>
          <w:rFonts w:ascii="Calibri-Bold" w:hAnsi="Calibri-Bold" w:cs="Calibri-Bold"/>
          <w:b/>
          <w:bCs/>
          <w:sz w:val="18"/>
          <w:szCs w:val="18"/>
        </w:rPr>
        <w:t xml:space="preserve">                            </w:t>
      </w:r>
      <w:r>
        <w:rPr>
          <w:rFonts w:ascii="Arial" w:hAnsi="Arial" w:cs="Arial"/>
          <w:noProof/>
          <w:sz w:val="16"/>
          <w:szCs w:val="16"/>
        </w:rPr>
        <w:drawing>
          <wp:inline distT="0" distB="0" distL="0" distR="0" wp14:anchorId="430B4F74" wp14:editId="23F3FCB2">
            <wp:extent cx="4988460" cy="1118748"/>
            <wp:effectExtent l="0" t="0" r="3175"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0"/>
                    <a:stretch>
                      <a:fillRect/>
                    </a:stretch>
                  </pic:blipFill>
                  <pic:spPr>
                    <a:xfrm>
                      <a:off x="0" y="0"/>
                      <a:ext cx="4993539" cy="1119887"/>
                    </a:xfrm>
                    <a:prstGeom prst="rect">
                      <a:avLst/>
                    </a:prstGeom>
                  </pic:spPr>
                </pic:pic>
              </a:graphicData>
            </a:graphic>
          </wp:inline>
        </w:drawing>
      </w:r>
    </w:p>
    <w:p w14:paraId="6C66D9EC" w14:textId="577E1F6D" w:rsidR="001E7409" w:rsidRPr="00871740" w:rsidRDefault="001E7409" w:rsidP="001E7409">
      <w:pPr>
        <w:rPr>
          <w:rFonts w:ascii="Arial" w:hAnsi="Arial" w:cs="Arial"/>
          <w:b/>
          <w:sz w:val="20"/>
          <w:szCs w:val="20"/>
        </w:rPr>
        <w:sectPr w:rsidR="001E7409" w:rsidRPr="00871740" w:rsidSect="00DC37FB">
          <w:pgSz w:w="12240" w:h="15840"/>
          <w:pgMar w:top="560" w:right="0" w:bottom="280" w:left="1320" w:header="720" w:footer="720" w:gutter="0"/>
          <w:cols w:space="720"/>
        </w:sectPr>
      </w:pPr>
      <w:r>
        <w:rPr>
          <w:rFonts w:ascii="Arial" w:hAnsi="Arial" w:cs="Arial"/>
          <w:b/>
          <w:sz w:val="20"/>
          <w:szCs w:val="20"/>
        </w:rPr>
        <w:t xml:space="preserve">               </w:t>
      </w:r>
      <w:r w:rsidRPr="00620134">
        <w:rPr>
          <w:rFonts w:ascii="Arial" w:hAnsi="Arial" w:cs="Arial"/>
          <w:b/>
          <w:sz w:val="20"/>
          <w:szCs w:val="20"/>
        </w:rPr>
        <w:t xml:space="preserve">This course is offered for </w:t>
      </w:r>
      <w:r>
        <w:rPr>
          <w:rFonts w:ascii="Arial" w:hAnsi="Arial" w:cs="Arial"/>
          <w:b/>
          <w:sz w:val="20"/>
          <w:szCs w:val="20"/>
        </w:rPr>
        <w:t xml:space="preserve">up </w:t>
      </w:r>
      <w:r w:rsidRPr="00FC1DAC">
        <w:rPr>
          <w:rFonts w:ascii="Arial" w:hAnsi="Arial" w:cs="Arial"/>
          <w:b/>
          <w:sz w:val="20"/>
          <w:szCs w:val="20"/>
        </w:rPr>
        <w:t xml:space="preserve">to </w:t>
      </w:r>
      <w:r w:rsidRPr="00D42375">
        <w:rPr>
          <w:rFonts w:ascii="Arial" w:hAnsi="Arial" w:cs="Arial"/>
          <w:b/>
          <w:sz w:val="20"/>
          <w:szCs w:val="20"/>
        </w:rPr>
        <w:t>1.</w:t>
      </w:r>
      <w:r w:rsidR="005164A8" w:rsidRPr="00D42375">
        <w:rPr>
          <w:rFonts w:ascii="Arial" w:hAnsi="Arial" w:cs="Arial"/>
          <w:b/>
          <w:sz w:val="20"/>
          <w:szCs w:val="20"/>
        </w:rPr>
        <w:t>20</w:t>
      </w:r>
      <w:r w:rsidRPr="00D42375">
        <w:rPr>
          <w:rFonts w:ascii="Arial" w:hAnsi="Arial" w:cs="Arial"/>
          <w:b/>
          <w:sz w:val="20"/>
          <w:szCs w:val="20"/>
        </w:rPr>
        <w:t xml:space="preserve"> ASHA</w:t>
      </w:r>
      <w:r w:rsidRPr="00FC1DAC">
        <w:rPr>
          <w:rFonts w:ascii="Arial" w:hAnsi="Arial" w:cs="Arial"/>
          <w:b/>
          <w:sz w:val="20"/>
          <w:szCs w:val="20"/>
        </w:rPr>
        <w:t xml:space="preserve"> CEUs</w:t>
      </w:r>
      <w:r w:rsidRPr="00620134">
        <w:rPr>
          <w:rFonts w:ascii="Arial" w:hAnsi="Arial" w:cs="Arial"/>
          <w:b/>
          <w:sz w:val="20"/>
          <w:szCs w:val="20"/>
        </w:rPr>
        <w:t xml:space="preserve"> (Intermediate level, Professional area</w:t>
      </w:r>
      <w:r>
        <w:rPr>
          <w:rFonts w:ascii="Arial" w:hAnsi="Arial" w:cs="Arial"/>
          <w:b/>
          <w:sz w:val="20"/>
          <w:szCs w:val="20"/>
        </w:rPr>
        <w:t>)</w:t>
      </w:r>
    </w:p>
    <w:p w14:paraId="090DAB07" w14:textId="77777777" w:rsidR="001E7409" w:rsidRPr="00C47BB8" w:rsidRDefault="001E7409" w:rsidP="001E7409">
      <w:pPr>
        <w:autoSpaceDE w:val="0"/>
        <w:autoSpaceDN w:val="0"/>
        <w:adjustRightInd w:val="0"/>
        <w:jc w:val="center"/>
        <w:rPr>
          <w:rFonts w:ascii="Calibri-Bold" w:hAnsi="Calibri-Bold" w:cs="Calibri-Bold"/>
          <w:b/>
          <w:bCs/>
          <w:sz w:val="18"/>
          <w:szCs w:val="18"/>
        </w:rPr>
      </w:pPr>
    </w:p>
    <w:sectPr w:rsidR="001E7409" w:rsidRPr="00C47BB8" w:rsidSect="00A45215">
      <w:pgSz w:w="12240" w:h="15840"/>
      <w:pgMar w:top="720" w:right="720" w:bottom="53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06F1" w14:textId="77777777" w:rsidR="00261266" w:rsidRDefault="00261266" w:rsidP="00E73E5A">
      <w:r>
        <w:separator/>
      </w:r>
    </w:p>
  </w:endnote>
  <w:endnote w:type="continuationSeparator" w:id="0">
    <w:p w14:paraId="1F4F03DC" w14:textId="77777777" w:rsidR="00261266" w:rsidRDefault="00261266" w:rsidP="00E7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Italic">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
    <w:altName w:val="Gill Sans"/>
    <w:panose1 w:val="020B0502020104020203"/>
    <w:charset w:val="B1"/>
    <w:family w:val="swiss"/>
    <w:pitch w:val="variable"/>
    <w:sig w:usb0="80000A67" w:usb1="00000000" w:usb2="00000000" w:usb3="00000000" w:csb0="000001F7" w:csb1="00000000"/>
  </w:font>
  <w:font w:name="Calibri-Bold">
    <w:altName w:val="Times New Roman"/>
    <w:panose1 w:val="020B0604020202020204"/>
    <w:charset w:val="00"/>
    <w:family w:val="auto"/>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Sans-Bold">
    <w:altName w:val="Gill Sans"/>
    <w:panose1 w:val="020B09020300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3C03" w14:textId="77777777" w:rsidR="00261266" w:rsidRDefault="00261266" w:rsidP="00E73E5A">
      <w:r>
        <w:separator/>
      </w:r>
    </w:p>
  </w:footnote>
  <w:footnote w:type="continuationSeparator" w:id="0">
    <w:p w14:paraId="48C087FE" w14:textId="77777777" w:rsidR="00261266" w:rsidRDefault="00261266" w:rsidP="00E7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57C1FC5"/>
    <w:multiLevelType w:val="hybridMultilevel"/>
    <w:tmpl w:val="B94C0CC8"/>
    <w:lvl w:ilvl="0" w:tplc="B33CA7CA">
      <w:start w:val="1"/>
      <w:numFmt w:val="upperLetter"/>
      <w:lvlText w:val="%1."/>
      <w:lvlJc w:val="left"/>
      <w:pPr>
        <w:ind w:left="3870" w:hanging="360"/>
      </w:pPr>
      <w:rPr>
        <w:b/>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15:restartNumberingAfterBreak="0">
    <w:nsid w:val="0957041E"/>
    <w:multiLevelType w:val="hybridMultilevel"/>
    <w:tmpl w:val="43AA339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BB26120"/>
    <w:multiLevelType w:val="hybridMultilevel"/>
    <w:tmpl w:val="7C3C78EA"/>
    <w:lvl w:ilvl="0" w:tplc="FA46D100">
      <w:start w:val="305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C2643"/>
    <w:multiLevelType w:val="hybridMultilevel"/>
    <w:tmpl w:val="3A204622"/>
    <w:lvl w:ilvl="0" w:tplc="8AB27738">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14D73D1A"/>
    <w:multiLevelType w:val="hybridMultilevel"/>
    <w:tmpl w:val="9F7E2D38"/>
    <w:lvl w:ilvl="0" w:tplc="65B43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D31F2"/>
    <w:multiLevelType w:val="hybridMultilevel"/>
    <w:tmpl w:val="39142CEC"/>
    <w:lvl w:ilvl="0" w:tplc="B858AD1C">
      <w:start w:val="6"/>
      <w:numFmt w:val="upperLetter"/>
      <w:lvlText w:val="%1."/>
      <w:lvlJc w:val="left"/>
      <w:pPr>
        <w:ind w:left="1350" w:hanging="360"/>
      </w:pPr>
      <w:rPr>
        <w:rFonts w:hint="default"/>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CD24FFD"/>
    <w:multiLevelType w:val="hybridMultilevel"/>
    <w:tmpl w:val="FD08A81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91A53"/>
    <w:multiLevelType w:val="hybridMultilevel"/>
    <w:tmpl w:val="EBCCAB9C"/>
    <w:lvl w:ilvl="0" w:tplc="47E211F2">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B1212D0"/>
    <w:multiLevelType w:val="hybridMultilevel"/>
    <w:tmpl w:val="DB2CBE60"/>
    <w:lvl w:ilvl="0" w:tplc="AD9CC48C">
      <w:numFmt w:val="bullet"/>
      <w:lvlText w:val=""/>
      <w:lvlJc w:val="left"/>
      <w:pPr>
        <w:ind w:left="720" w:hanging="360"/>
      </w:pPr>
      <w:rPr>
        <w:rFonts w:ascii="Wingdings" w:eastAsia="Calibri" w:hAnsi="Wingdings" w:cs="Calibri-Italic"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10A1"/>
    <w:multiLevelType w:val="hybridMultilevel"/>
    <w:tmpl w:val="6C2064C2"/>
    <w:lvl w:ilvl="0" w:tplc="65B43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F710C"/>
    <w:multiLevelType w:val="hybridMultilevel"/>
    <w:tmpl w:val="58F6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F14BE"/>
    <w:multiLevelType w:val="hybridMultilevel"/>
    <w:tmpl w:val="3A204622"/>
    <w:lvl w:ilvl="0" w:tplc="8AB27738">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4F12FF2"/>
    <w:multiLevelType w:val="hybridMultilevel"/>
    <w:tmpl w:val="D83C0944"/>
    <w:lvl w:ilvl="0" w:tplc="C39E0024">
      <w:start w:val="1"/>
      <w:numFmt w:val="decimal"/>
      <w:lvlText w:val="%1)"/>
      <w:lvlJc w:val="left"/>
      <w:pPr>
        <w:ind w:left="720" w:hanging="360"/>
      </w:pPr>
      <w:rPr>
        <w:rFonts w:ascii="Arial" w:hAnsi="Arial" w:cs="Arial" w:hint="default"/>
        <w:color w:val="222222"/>
        <w:sz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A45B7"/>
    <w:multiLevelType w:val="hybridMultilevel"/>
    <w:tmpl w:val="6CF0A264"/>
    <w:lvl w:ilvl="0" w:tplc="540CEAC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BE62D7B"/>
    <w:multiLevelType w:val="hybridMultilevel"/>
    <w:tmpl w:val="1D04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26519"/>
    <w:multiLevelType w:val="hybridMultilevel"/>
    <w:tmpl w:val="3A204622"/>
    <w:lvl w:ilvl="0" w:tplc="8AB27738">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6574B11"/>
    <w:multiLevelType w:val="hybridMultilevel"/>
    <w:tmpl w:val="AA7A9426"/>
    <w:lvl w:ilvl="0" w:tplc="E2C67000">
      <w:start w:val="1"/>
      <w:numFmt w:val="upperRoman"/>
      <w:lvlText w:val="%1."/>
      <w:lvlJc w:val="left"/>
      <w:pPr>
        <w:ind w:left="1350" w:hanging="360"/>
      </w:pPr>
      <w:rPr>
        <w:rFonts w:ascii="Calibri" w:eastAsia="Calibri" w:hAnsi="Calibri" w:cs="Times New Roman"/>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BDF6205"/>
    <w:multiLevelType w:val="hybridMultilevel"/>
    <w:tmpl w:val="29EA4016"/>
    <w:lvl w:ilvl="0" w:tplc="859A0A86">
      <w:start w:val="1"/>
      <w:numFmt w:val="upperLetter"/>
      <w:lvlText w:val="%1."/>
      <w:lvlJc w:val="left"/>
      <w:pPr>
        <w:ind w:left="1305" w:hanging="360"/>
      </w:pPr>
      <w:rPr>
        <w:rFonts w:ascii="Calibri" w:hAnsi="Calibri"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15:restartNumberingAfterBreak="0">
    <w:nsid w:val="4CB57F39"/>
    <w:multiLevelType w:val="hybridMultilevel"/>
    <w:tmpl w:val="3A204622"/>
    <w:lvl w:ilvl="0" w:tplc="8AB27738">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4CC260A5"/>
    <w:multiLevelType w:val="hybridMultilevel"/>
    <w:tmpl w:val="AFF83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A366D"/>
    <w:multiLevelType w:val="hybridMultilevel"/>
    <w:tmpl w:val="FFD05BB0"/>
    <w:lvl w:ilvl="0" w:tplc="111CA178">
      <w:start w:val="305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9775F"/>
    <w:multiLevelType w:val="hybridMultilevel"/>
    <w:tmpl w:val="3A204622"/>
    <w:lvl w:ilvl="0" w:tplc="8AB27738">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4580884"/>
    <w:multiLevelType w:val="hybridMultilevel"/>
    <w:tmpl w:val="BA0C1082"/>
    <w:lvl w:ilvl="0" w:tplc="4418DDC0">
      <w:start w:val="1"/>
      <w:numFmt w:val="lowerLetter"/>
      <w:lvlText w:val="%1."/>
      <w:lvlJc w:val="left"/>
      <w:pPr>
        <w:ind w:left="1305" w:hanging="360"/>
      </w:pPr>
      <w:rPr>
        <w:rFonts w:ascii="Calibri" w:hAnsi="Calibri"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4" w15:restartNumberingAfterBreak="0">
    <w:nsid w:val="564E39FD"/>
    <w:multiLevelType w:val="hybridMultilevel"/>
    <w:tmpl w:val="EBCCAB9C"/>
    <w:lvl w:ilvl="0" w:tplc="47E211F2">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EEC60F8"/>
    <w:multiLevelType w:val="hybridMultilevel"/>
    <w:tmpl w:val="EBCCAB9C"/>
    <w:lvl w:ilvl="0" w:tplc="47E211F2">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667571E"/>
    <w:multiLevelType w:val="hybridMultilevel"/>
    <w:tmpl w:val="A768E266"/>
    <w:lvl w:ilvl="0" w:tplc="AFD03BC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76018D8"/>
    <w:multiLevelType w:val="hybridMultilevel"/>
    <w:tmpl w:val="9F46ADB4"/>
    <w:lvl w:ilvl="0" w:tplc="65B43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82722"/>
    <w:multiLevelType w:val="multilevel"/>
    <w:tmpl w:val="FD08A814"/>
    <w:lvl w:ilvl="0">
      <w:start w:val="10"/>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2B1309"/>
    <w:multiLevelType w:val="hybridMultilevel"/>
    <w:tmpl w:val="00866C32"/>
    <w:lvl w:ilvl="0" w:tplc="65B435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CF2A3E"/>
    <w:multiLevelType w:val="singleLevel"/>
    <w:tmpl w:val="8F1C91AC"/>
    <w:lvl w:ilvl="0">
      <w:start w:val="1"/>
      <w:numFmt w:val="upperLetter"/>
      <w:lvlText w:val="%1."/>
      <w:lvlJc w:val="left"/>
      <w:pPr>
        <w:tabs>
          <w:tab w:val="num" w:pos="1800"/>
        </w:tabs>
        <w:ind w:left="1800" w:hanging="360"/>
      </w:pPr>
      <w:rPr>
        <w:rFonts w:hint="default"/>
      </w:rPr>
    </w:lvl>
  </w:abstractNum>
  <w:abstractNum w:abstractNumId="31" w15:restartNumberingAfterBreak="0">
    <w:nsid w:val="69C44EC4"/>
    <w:multiLevelType w:val="hybridMultilevel"/>
    <w:tmpl w:val="43AA3392"/>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D676081"/>
    <w:multiLevelType w:val="hybridMultilevel"/>
    <w:tmpl w:val="1CA64C42"/>
    <w:lvl w:ilvl="0" w:tplc="F36AEC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430C1"/>
    <w:multiLevelType w:val="hybridMultilevel"/>
    <w:tmpl w:val="2F88D376"/>
    <w:lvl w:ilvl="0" w:tplc="B858AD1C">
      <w:start w:val="6"/>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7"/>
  </w:num>
  <w:num w:numId="4">
    <w:abstractNumId w:val="15"/>
  </w:num>
  <w:num w:numId="5">
    <w:abstractNumId w:val="33"/>
  </w:num>
  <w:num w:numId="6">
    <w:abstractNumId w:val="27"/>
  </w:num>
  <w:num w:numId="7">
    <w:abstractNumId w:val="10"/>
  </w:num>
  <w:num w:numId="8">
    <w:abstractNumId w:val="29"/>
  </w:num>
  <w:num w:numId="9">
    <w:abstractNumId w:val="5"/>
  </w:num>
  <w:num w:numId="10">
    <w:abstractNumId w:val="9"/>
  </w:num>
  <w:num w:numId="11">
    <w:abstractNumId w:val="6"/>
  </w:num>
  <w:num w:numId="12">
    <w:abstractNumId w:val="7"/>
  </w:num>
  <w:num w:numId="13">
    <w:abstractNumId w:val="0"/>
  </w:num>
  <w:num w:numId="14">
    <w:abstractNumId w:val="23"/>
  </w:num>
  <w:num w:numId="15">
    <w:abstractNumId w:val="18"/>
  </w:num>
  <w:num w:numId="16">
    <w:abstractNumId w:val="2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
  </w:num>
  <w:num w:numId="20">
    <w:abstractNumId w:val="31"/>
  </w:num>
  <w:num w:numId="21">
    <w:abstractNumId w:val="26"/>
  </w:num>
  <w:num w:numId="22">
    <w:abstractNumId w:val="4"/>
  </w:num>
  <w:num w:numId="23">
    <w:abstractNumId w:val="8"/>
  </w:num>
  <w:num w:numId="24">
    <w:abstractNumId w:val="1"/>
  </w:num>
  <w:num w:numId="25">
    <w:abstractNumId w:val="14"/>
  </w:num>
  <w:num w:numId="26">
    <w:abstractNumId w:val="2"/>
  </w:num>
  <w:num w:numId="27">
    <w:abstractNumId w:val="16"/>
  </w:num>
  <w:num w:numId="28">
    <w:abstractNumId w:val="22"/>
  </w:num>
  <w:num w:numId="29">
    <w:abstractNumId w:val="12"/>
  </w:num>
  <w:num w:numId="30">
    <w:abstractNumId w:val="24"/>
  </w:num>
  <w:num w:numId="31">
    <w:abstractNumId w:val="19"/>
  </w:num>
  <w:num w:numId="32">
    <w:abstractNumId w:val="25"/>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72"/>
    <w:rsid w:val="00002AA8"/>
    <w:rsid w:val="000043DF"/>
    <w:rsid w:val="00006D03"/>
    <w:rsid w:val="000161EA"/>
    <w:rsid w:val="00027BDA"/>
    <w:rsid w:val="00031149"/>
    <w:rsid w:val="000337DC"/>
    <w:rsid w:val="0003496E"/>
    <w:rsid w:val="00041458"/>
    <w:rsid w:val="000429FB"/>
    <w:rsid w:val="00042E85"/>
    <w:rsid w:val="00046AAF"/>
    <w:rsid w:val="00047C26"/>
    <w:rsid w:val="00052187"/>
    <w:rsid w:val="00067381"/>
    <w:rsid w:val="00067D7D"/>
    <w:rsid w:val="000778AE"/>
    <w:rsid w:val="00081AC9"/>
    <w:rsid w:val="00091962"/>
    <w:rsid w:val="00092EE2"/>
    <w:rsid w:val="000A0044"/>
    <w:rsid w:val="000A3CE5"/>
    <w:rsid w:val="000A4916"/>
    <w:rsid w:val="000B4F32"/>
    <w:rsid w:val="000B5B5E"/>
    <w:rsid w:val="000B666E"/>
    <w:rsid w:val="000C03E9"/>
    <w:rsid w:val="000C4E6D"/>
    <w:rsid w:val="000C6680"/>
    <w:rsid w:val="000C6761"/>
    <w:rsid w:val="000C7672"/>
    <w:rsid w:val="000D49E6"/>
    <w:rsid w:val="000D6FB3"/>
    <w:rsid w:val="000E4457"/>
    <w:rsid w:val="000E6069"/>
    <w:rsid w:val="000E696C"/>
    <w:rsid w:val="000F366A"/>
    <w:rsid w:val="000F5107"/>
    <w:rsid w:val="000F7635"/>
    <w:rsid w:val="00105688"/>
    <w:rsid w:val="00120F31"/>
    <w:rsid w:val="00121757"/>
    <w:rsid w:val="001229E1"/>
    <w:rsid w:val="00123F47"/>
    <w:rsid w:val="00123FE9"/>
    <w:rsid w:val="00124249"/>
    <w:rsid w:val="001258B0"/>
    <w:rsid w:val="00126CAA"/>
    <w:rsid w:val="00126FDF"/>
    <w:rsid w:val="001309E8"/>
    <w:rsid w:val="00132452"/>
    <w:rsid w:val="00136DA5"/>
    <w:rsid w:val="00137788"/>
    <w:rsid w:val="00140EAB"/>
    <w:rsid w:val="001454E0"/>
    <w:rsid w:val="00147DB1"/>
    <w:rsid w:val="00150A5C"/>
    <w:rsid w:val="00154C48"/>
    <w:rsid w:val="00154DD7"/>
    <w:rsid w:val="001648A6"/>
    <w:rsid w:val="00167D87"/>
    <w:rsid w:val="0017004B"/>
    <w:rsid w:val="00170DC7"/>
    <w:rsid w:val="00173499"/>
    <w:rsid w:val="001749E1"/>
    <w:rsid w:val="00176125"/>
    <w:rsid w:val="00181CD3"/>
    <w:rsid w:val="001848CF"/>
    <w:rsid w:val="001920AA"/>
    <w:rsid w:val="00192496"/>
    <w:rsid w:val="0019520A"/>
    <w:rsid w:val="00196E84"/>
    <w:rsid w:val="001A0BCC"/>
    <w:rsid w:val="001A62E5"/>
    <w:rsid w:val="001A631A"/>
    <w:rsid w:val="001B0CFB"/>
    <w:rsid w:val="001B3BCC"/>
    <w:rsid w:val="001B7591"/>
    <w:rsid w:val="001C0B5A"/>
    <w:rsid w:val="001C2115"/>
    <w:rsid w:val="001C2DFA"/>
    <w:rsid w:val="001C5C19"/>
    <w:rsid w:val="001D7473"/>
    <w:rsid w:val="001E0DA1"/>
    <w:rsid w:val="001E1460"/>
    <w:rsid w:val="001E2103"/>
    <w:rsid w:val="001E7409"/>
    <w:rsid w:val="001F3459"/>
    <w:rsid w:val="001F3B04"/>
    <w:rsid w:val="00200790"/>
    <w:rsid w:val="00200E72"/>
    <w:rsid w:val="00201999"/>
    <w:rsid w:val="00211E36"/>
    <w:rsid w:val="0021472E"/>
    <w:rsid w:val="00221E2C"/>
    <w:rsid w:val="00223B1C"/>
    <w:rsid w:val="00233467"/>
    <w:rsid w:val="00234BD3"/>
    <w:rsid w:val="00246CC8"/>
    <w:rsid w:val="00252BCA"/>
    <w:rsid w:val="00252E6D"/>
    <w:rsid w:val="002548AE"/>
    <w:rsid w:val="00255765"/>
    <w:rsid w:val="00255788"/>
    <w:rsid w:val="00260D1D"/>
    <w:rsid w:val="00261266"/>
    <w:rsid w:val="0027115F"/>
    <w:rsid w:val="00283754"/>
    <w:rsid w:val="00285D41"/>
    <w:rsid w:val="00287EBC"/>
    <w:rsid w:val="002919E6"/>
    <w:rsid w:val="002919E8"/>
    <w:rsid w:val="002936D0"/>
    <w:rsid w:val="002A4470"/>
    <w:rsid w:val="002A4B59"/>
    <w:rsid w:val="002C01E4"/>
    <w:rsid w:val="002C188D"/>
    <w:rsid w:val="002D0FFB"/>
    <w:rsid w:val="002D12C6"/>
    <w:rsid w:val="002D372F"/>
    <w:rsid w:val="002E5AF2"/>
    <w:rsid w:val="002F4181"/>
    <w:rsid w:val="002F61A0"/>
    <w:rsid w:val="0030357D"/>
    <w:rsid w:val="00320B58"/>
    <w:rsid w:val="00323786"/>
    <w:rsid w:val="00325128"/>
    <w:rsid w:val="00332B7B"/>
    <w:rsid w:val="003357A8"/>
    <w:rsid w:val="00337984"/>
    <w:rsid w:val="00342D14"/>
    <w:rsid w:val="003445E0"/>
    <w:rsid w:val="0035298B"/>
    <w:rsid w:val="003608C6"/>
    <w:rsid w:val="00363EDC"/>
    <w:rsid w:val="003728DD"/>
    <w:rsid w:val="00375141"/>
    <w:rsid w:val="0037752B"/>
    <w:rsid w:val="00381A7E"/>
    <w:rsid w:val="00381CF1"/>
    <w:rsid w:val="00381E16"/>
    <w:rsid w:val="00386C37"/>
    <w:rsid w:val="003932B7"/>
    <w:rsid w:val="00394069"/>
    <w:rsid w:val="003977C5"/>
    <w:rsid w:val="003A19AE"/>
    <w:rsid w:val="003B0017"/>
    <w:rsid w:val="003B5378"/>
    <w:rsid w:val="003B53FB"/>
    <w:rsid w:val="003B55CC"/>
    <w:rsid w:val="003B5F78"/>
    <w:rsid w:val="003C31A3"/>
    <w:rsid w:val="003C5DF0"/>
    <w:rsid w:val="003D294B"/>
    <w:rsid w:val="003D29C3"/>
    <w:rsid w:val="003D4527"/>
    <w:rsid w:val="003D4593"/>
    <w:rsid w:val="003E0AD1"/>
    <w:rsid w:val="003E516D"/>
    <w:rsid w:val="003E7DCB"/>
    <w:rsid w:val="003F056D"/>
    <w:rsid w:val="003F08F6"/>
    <w:rsid w:val="003F6813"/>
    <w:rsid w:val="00400CDC"/>
    <w:rsid w:val="00406215"/>
    <w:rsid w:val="004104BF"/>
    <w:rsid w:val="0041113D"/>
    <w:rsid w:val="00414D42"/>
    <w:rsid w:val="0041658F"/>
    <w:rsid w:val="004171E2"/>
    <w:rsid w:val="00421B85"/>
    <w:rsid w:val="00422433"/>
    <w:rsid w:val="00423A7C"/>
    <w:rsid w:val="004254A4"/>
    <w:rsid w:val="004352EB"/>
    <w:rsid w:val="00436376"/>
    <w:rsid w:val="00440A18"/>
    <w:rsid w:val="00443370"/>
    <w:rsid w:val="00446B66"/>
    <w:rsid w:val="00446F98"/>
    <w:rsid w:val="00465547"/>
    <w:rsid w:val="00467921"/>
    <w:rsid w:val="00471BB1"/>
    <w:rsid w:val="00473C80"/>
    <w:rsid w:val="004838FC"/>
    <w:rsid w:val="00483DC7"/>
    <w:rsid w:val="00484782"/>
    <w:rsid w:val="00485549"/>
    <w:rsid w:val="00487D33"/>
    <w:rsid w:val="00492CA7"/>
    <w:rsid w:val="00494770"/>
    <w:rsid w:val="00495750"/>
    <w:rsid w:val="00497C5F"/>
    <w:rsid w:val="004A1B57"/>
    <w:rsid w:val="004B1BFF"/>
    <w:rsid w:val="004B21EB"/>
    <w:rsid w:val="004C10F0"/>
    <w:rsid w:val="004C1E0A"/>
    <w:rsid w:val="004C5374"/>
    <w:rsid w:val="004C61AC"/>
    <w:rsid w:val="004D24D9"/>
    <w:rsid w:val="004D31FE"/>
    <w:rsid w:val="004D73A1"/>
    <w:rsid w:val="004E041B"/>
    <w:rsid w:val="004E15D3"/>
    <w:rsid w:val="004E5B22"/>
    <w:rsid w:val="004E66F5"/>
    <w:rsid w:val="004E7D83"/>
    <w:rsid w:val="004F1C4E"/>
    <w:rsid w:val="004F4AAE"/>
    <w:rsid w:val="00507A4E"/>
    <w:rsid w:val="005107EC"/>
    <w:rsid w:val="005133C3"/>
    <w:rsid w:val="005164A8"/>
    <w:rsid w:val="005204EC"/>
    <w:rsid w:val="005226D6"/>
    <w:rsid w:val="00523022"/>
    <w:rsid w:val="0053247C"/>
    <w:rsid w:val="00536CD8"/>
    <w:rsid w:val="005408A2"/>
    <w:rsid w:val="00553E6F"/>
    <w:rsid w:val="005565A2"/>
    <w:rsid w:val="00561271"/>
    <w:rsid w:val="00562189"/>
    <w:rsid w:val="005621E2"/>
    <w:rsid w:val="00576810"/>
    <w:rsid w:val="00582839"/>
    <w:rsid w:val="00586451"/>
    <w:rsid w:val="00587234"/>
    <w:rsid w:val="00590D79"/>
    <w:rsid w:val="0059651C"/>
    <w:rsid w:val="005969BF"/>
    <w:rsid w:val="00596B15"/>
    <w:rsid w:val="005A0D91"/>
    <w:rsid w:val="005A5DCD"/>
    <w:rsid w:val="005B2DBB"/>
    <w:rsid w:val="005B39A4"/>
    <w:rsid w:val="005C035E"/>
    <w:rsid w:val="005C05DD"/>
    <w:rsid w:val="005C2CD3"/>
    <w:rsid w:val="005C3B40"/>
    <w:rsid w:val="005C7271"/>
    <w:rsid w:val="005D7C83"/>
    <w:rsid w:val="005E066D"/>
    <w:rsid w:val="005E7E94"/>
    <w:rsid w:val="0060346E"/>
    <w:rsid w:val="006107B6"/>
    <w:rsid w:val="00612403"/>
    <w:rsid w:val="00620134"/>
    <w:rsid w:val="00623FB4"/>
    <w:rsid w:val="00630A0B"/>
    <w:rsid w:val="00632AD5"/>
    <w:rsid w:val="006344F7"/>
    <w:rsid w:val="006406AA"/>
    <w:rsid w:val="00641E51"/>
    <w:rsid w:val="00642182"/>
    <w:rsid w:val="0064259F"/>
    <w:rsid w:val="00643D43"/>
    <w:rsid w:val="00650772"/>
    <w:rsid w:val="006524D4"/>
    <w:rsid w:val="00654C3E"/>
    <w:rsid w:val="00655807"/>
    <w:rsid w:val="00656E2D"/>
    <w:rsid w:val="00660FCB"/>
    <w:rsid w:val="00662143"/>
    <w:rsid w:val="00664AB9"/>
    <w:rsid w:val="0067183E"/>
    <w:rsid w:val="006939FB"/>
    <w:rsid w:val="00695701"/>
    <w:rsid w:val="0069620E"/>
    <w:rsid w:val="00696E18"/>
    <w:rsid w:val="006A0B69"/>
    <w:rsid w:val="006A5B81"/>
    <w:rsid w:val="006B644E"/>
    <w:rsid w:val="006B69D7"/>
    <w:rsid w:val="006C5187"/>
    <w:rsid w:val="006C6E5F"/>
    <w:rsid w:val="006D1084"/>
    <w:rsid w:val="006D2ABD"/>
    <w:rsid w:val="006D6B86"/>
    <w:rsid w:val="006E06B0"/>
    <w:rsid w:val="006E3839"/>
    <w:rsid w:val="006E50C6"/>
    <w:rsid w:val="006E5853"/>
    <w:rsid w:val="006E6071"/>
    <w:rsid w:val="006E62B7"/>
    <w:rsid w:val="006F12B6"/>
    <w:rsid w:val="006F3B9E"/>
    <w:rsid w:val="006F684A"/>
    <w:rsid w:val="00701488"/>
    <w:rsid w:val="00703250"/>
    <w:rsid w:val="007117EF"/>
    <w:rsid w:val="007161F8"/>
    <w:rsid w:val="00716234"/>
    <w:rsid w:val="007168EA"/>
    <w:rsid w:val="0072018F"/>
    <w:rsid w:val="00735D9D"/>
    <w:rsid w:val="00743CC1"/>
    <w:rsid w:val="00743DC1"/>
    <w:rsid w:val="00745795"/>
    <w:rsid w:val="007533F9"/>
    <w:rsid w:val="007619AF"/>
    <w:rsid w:val="00766EFE"/>
    <w:rsid w:val="00771BB5"/>
    <w:rsid w:val="00773DB8"/>
    <w:rsid w:val="007832C0"/>
    <w:rsid w:val="00794B94"/>
    <w:rsid w:val="007963BA"/>
    <w:rsid w:val="007A1F29"/>
    <w:rsid w:val="007A3D00"/>
    <w:rsid w:val="007A4CA7"/>
    <w:rsid w:val="007A7CAE"/>
    <w:rsid w:val="007C1102"/>
    <w:rsid w:val="007C5CE1"/>
    <w:rsid w:val="007C7634"/>
    <w:rsid w:val="007C7EA7"/>
    <w:rsid w:val="007D11A2"/>
    <w:rsid w:val="007D416F"/>
    <w:rsid w:val="007D769E"/>
    <w:rsid w:val="007E02EA"/>
    <w:rsid w:val="007E3FAF"/>
    <w:rsid w:val="007E559A"/>
    <w:rsid w:val="007F12E7"/>
    <w:rsid w:val="007F1AA0"/>
    <w:rsid w:val="007F23ED"/>
    <w:rsid w:val="007F31D3"/>
    <w:rsid w:val="0080042E"/>
    <w:rsid w:val="00802874"/>
    <w:rsid w:val="00812AB3"/>
    <w:rsid w:val="00816427"/>
    <w:rsid w:val="00820053"/>
    <w:rsid w:val="008266D6"/>
    <w:rsid w:val="008338C1"/>
    <w:rsid w:val="0083751E"/>
    <w:rsid w:val="00840C2C"/>
    <w:rsid w:val="00843808"/>
    <w:rsid w:val="00847CAA"/>
    <w:rsid w:val="00860B35"/>
    <w:rsid w:val="00865280"/>
    <w:rsid w:val="00865C46"/>
    <w:rsid w:val="008660CE"/>
    <w:rsid w:val="0086736D"/>
    <w:rsid w:val="00871740"/>
    <w:rsid w:val="00874787"/>
    <w:rsid w:val="00874FE6"/>
    <w:rsid w:val="00884C4A"/>
    <w:rsid w:val="0088537C"/>
    <w:rsid w:val="00891B6A"/>
    <w:rsid w:val="00895BCB"/>
    <w:rsid w:val="008A416E"/>
    <w:rsid w:val="008A653E"/>
    <w:rsid w:val="008B2797"/>
    <w:rsid w:val="008C44B9"/>
    <w:rsid w:val="008C65B4"/>
    <w:rsid w:val="008C7607"/>
    <w:rsid w:val="008D14E3"/>
    <w:rsid w:val="008D6289"/>
    <w:rsid w:val="008E118C"/>
    <w:rsid w:val="008E124E"/>
    <w:rsid w:val="008E75B3"/>
    <w:rsid w:val="008E7E59"/>
    <w:rsid w:val="008F0508"/>
    <w:rsid w:val="008F25ED"/>
    <w:rsid w:val="008F405A"/>
    <w:rsid w:val="008F463B"/>
    <w:rsid w:val="008F5363"/>
    <w:rsid w:val="0090295D"/>
    <w:rsid w:val="00903B22"/>
    <w:rsid w:val="009053C8"/>
    <w:rsid w:val="00911028"/>
    <w:rsid w:val="00914949"/>
    <w:rsid w:val="00920974"/>
    <w:rsid w:val="00920BC2"/>
    <w:rsid w:val="00924922"/>
    <w:rsid w:val="00926101"/>
    <w:rsid w:val="00926ACB"/>
    <w:rsid w:val="00930B4A"/>
    <w:rsid w:val="00935C0C"/>
    <w:rsid w:val="00937051"/>
    <w:rsid w:val="00941429"/>
    <w:rsid w:val="009422C5"/>
    <w:rsid w:val="00942F63"/>
    <w:rsid w:val="00944904"/>
    <w:rsid w:val="009509C2"/>
    <w:rsid w:val="00951CB8"/>
    <w:rsid w:val="00955D73"/>
    <w:rsid w:val="00956347"/>
    <w:rsid w:val="0096032A"/>
    <w:rsid w:val="00962907"/>
    <w:rsid w:val="00964265"/>
    <w:rsid w:val="00980E7D"/>
    <w:rsid w:val="00981ED6"/>
    <w:rsid w:val="00992264"/>
    <w:rsid w:val="009A08D0"/>
    <w:rsid w:val="009A6493"/>
    <w:rsid w:val="009B1DF0"/>
    <w:rsid w:val="009B3C57"/>
    <w:rsid w:val="009B4FA2"/>
    <w:rsid w:val="009B5DAC"/>
    <w:rsid w:val="009B6404"/>
    <w:rsid w:val="009C0CC1"/>
    <w:rsid w:val="009C3884"/>
    <w:rsid w:val="009D3DCF"/>
    <w:rsid w:val="009D6946"/>
    <w:rsid w:val="009D7DD6"/>
    <w:rsid w:val="009E1944"/>
    <w:rsid w:val="009E32DE"/>
    <w:rsid w:val="009E38FA"/>
    <w:rsid w:val="009E5D69"/>
    <w:rsid w:val="009F178B"/>
    <w:rsid w:val="00A10559"/>
    <w:rsid w:val="00A1206D"/>
    <w:rsid w:val="00A17B36"/>
    <w:rsid w:val="00A343D3"/>
    <w:rsid w:val="00A37DDC"/>
    <w:rsid w:val="00A41F14"/>
    <w:rsid w:val="00A443AB"/>
    <w:rsid w:val="00A45215"/>
    <w:rsid w:val="00A4573A"/>
    <w:rsid w:val="00A50505"/>
    <w:rsid w:val="00A64777"/>
    <w:rsid w:val="00A70170"/>
    <w:rsid w:val="00A7064E"/>
    <w:rsid w:val="00A71EC6"/>
    <w:rsid w:val="00A730E0"/>
    <w:rsid w:val="00A76432"/>
    <w:rsid w:val="00A76FE3"/>
    <w:rsid w:val="00A770A6"/>
    <w:rsid w:val="00A81DF8"/>
    <w:rsid w:val="00A96AA3"/>
    <w:rsid w:val="00AA4A0A"/>
    <w:rsid w:val="00AA5165"/>
    <w:rsid w:val="00AA5640"/>
    <w:rsid w:val="00AB5B26"/>
    <w:rsid w:val="00AB7E1E"/>
    <w:rsid w:val="00AC65A2"/>
    <w:rsid w:val="00AD60F6"/>
    <w:rsid w:val="00AE1F39"/>
    <w:rsid w:val="00AE5183"/>
    <w:rsid w:val="00AE65CB"/>
    <w:rsid w:val="00AF0C7B"/>
    <w:rsid w:val="00B03E61"/>
    <w:rsid w:val="00B071BB"/>
    <w:rsid w:val="00B11D9F"/>
    <w:rsid w:val="00B14A06"/>
    <w:rsid w:val="00B15094"/>
    <w:rsid w:val="00B27611"/>
    <w:rsid w:val="00B27AC1"/>
    <w:rsid w:val="00B3054C"/>
    <w:rsid w:val="00B37834"/>
    <w:rsid w:val="00B4744B"/>
    <w:rsid w:val="00B51E04"/>
    <w:rsid w:val="00B52516"/>
    <w:rsid w:val="00B53EAC"/>
    <w:rsid w:val="00B67DDC"/>
    <w:rsid w:val="00B70A4D"/>
    <w:rsid w:val="00B72826"/>
    <w:rsid w:val="00B8176C"/>
    <w:rsid w:val="00B82B6B"/>
    <w:rsid w:val="00B85DD7"/>
    <w:rsid w:val="00B929EC"/>
    <w:rsid w:val="00B92BAD"/>
    <w:rsid w:val="00B95679"/>
    <w:rsid w:val="00BA20BA"/>
    <w:rsid w:val="00BA6922"/>
    <w:rsid w:val="00BA7AA2"/>
    <w:rsid w:val="00BB5BB1"/>
    <w:rsid w:val="00BC42BC"/>
    <w:rsid w:val="00BD253A"/>
    <w:rsid w:val="00BE2110"/>
    <w:rsid w:val="00BE29CA"/>
    <w:rsid w:val="00BE5339"/>
    <w:rsid w:val="00BF1989"/>
    <w:rsid w:val="00BF1B99"/>
    <w:rsid w:val="00BF1E2F"/>
    <w:rsid w:val="00C026F8"/>
    <w:rsid w:val="00C03432"/>
    <w:rsid w:val="00C04A99"/>
    <w:rsid w:val="00C05CB8"/>
    <w:rsid w:val="00C073E2"/>
    <w:rsid w:val="00C127F1"/>
    <w:rsid w:val="00C23A20"/>
    <w:rsid w:val="00C24021"/>
    <w:rsid w:val="00C279B6"/>
    <w:rsid w:val="00C31BA5"/>
    <w:rsid w:val="00C334B8"/>
    <w:rsid w:val="00C35DC1"/>
    <w:rsid w:val="00C37454"/>
    <w:rsid w:val="00C47BB8"/>
    <w:rsid w:val="00C54D94"/>
    <w:rsid w:val="00C55275"/>
    <w:rsid w:val="00C563B6"/>
    <w:rsid w:val="00C570BD"/>
    <w:rsid w:val="00C667AE"/>
    <w:rsid w:val="00C668E2"/>
    <w:rsid w:val="00C74EBE"/>
    <w:rsid w:val="00C803FE"/>
    <w:rsid w:val="00C80992"/>
    <w:rsid w:val="00C86176"/>
    <w:rsid w:val="00C9687C"/>
    <w:rsid w:val="00CA0A70"/>
    <w:rsid w:val="00CB3223"/>
    <w:rsid w:val="00CB7C4F"/>
    <w:rsid w:val="00CC0A86"/>
    <w:rsid w:val="00CC499E"/>
    <w:rsid w:val="00CC5EF5"/>
    <w:rsid w:val="00CC6269"/>
    <w:rsid w:val="00CD285C"/>
    <w:rsid w:val="00CD5425"/>
    <w:rsid w:val="00CD6C1D"/>
    <w:rsid w:val="00CE0BDF"/>
    <w:rsid w:val="00CF0424"/>
    <w:rsid w:val="00CF0AF9"/>
    <w:rsid w:val="00CF1AAF"/>
    <w:rsid w:val="00CF6386"/>
    <w:rsid w:val="00CF6D62"/>
    <w:rsid w:val="00D02472"/>
    <w:rsid w:val="00D0381A"/>
    <w:rsid w:val="00D0396B"/>
    <w:rsid w:val="00D04CF0"/>
    <w:rsid w:val="00D04E6F"/>
    <w:rsid w:val="00D139BF"/>
    <w:rsid w:val="00D16EEA"/>
    <w:rsid w:val="00D26BFF"/>
    <w:rsid w:val="00D303CF"/>
    <w:rsid w:val="00D310C3"/>
    <w:rsid w:val="00D346BA"/>
    <w:rsid w:val="00D3495D"/>
    <w:rsid w:val="00D42375"/>
    <w:rsid w:val="00D44FAD"/>
    <w:rsid w:val="00D51A55"/>
    <w:rsid w:val="00D579B0"/>
    <w:rsid w:val="00D638AB"/>
    <w:rsid w:val="00D6428A"/>
    <w:rsid w:val="00D70C54"/>
    <w:rsid w:val="00D7636C"/>
    <w:rsid w:val="00D919E6"/>
    <w:rsid w:val="00D94D78"/>
    <w:rsid w:val="00DA00EC"/>
    <w:rsid w:val="00DA1283"/>
    <w:rsid w:val="00DA22DB"/>
    <w:rsid w:val="00DA5C1D"/>
    <w:rsid w:val="00DA6510"/>
    <w:rsid w:val="00DA664E"/>
    <w:rsid w:val="00DA7778"/>
    <w:rsid w:val="00DB12F9"/>
    <w:rsid w:val="00DB779D"/>
    <w:rsid w:val="00DC24CE"/>
    <w:rsid w:val="00DC37FB"/>
    <w:rsid w:val="00DC74D4"/>
    <w:rsid w:val="00DD0366"/>
    <w:rsid w:val="00DD346F"/>
    <w:rsid w:val="00DE7FD1"/>
    <w:rsid w:val="00DF21FE"/>
    <w:rsid w:val="00DF351D"/>
    <w:rsid w:val="00DF51A3"/>
    <w:rsid w:val="00E02402"/>
    <w:rsid w:val="00E02EF1"/>
    <w:rsid w:val="00E10985"/>
    <w:rsid w:val="00E14B63"/>
    <w:rsid w:val="00E1535C"/>
    <w:rsid w:val="00E15F78"/>
    <w:rsid w:val="00E16C65"/>
    <w:rsid w:val="00E172B8"/>
    <w:rsid w:val="00E4569A"/>
    <w:rsid w:val="00E45DC8"/>
    <w:rsid w:val="00E46206"/>
    <w:rsid w:val="00E4680B"/>
    <w:rsid w:val="00E47935"/>
    <w:rsid w:val="00E5102E"/>
    <w:rsid w:val="00E52C07"/>
    <w:rsid w:val="00E54C90"/>
    <w:rsid w:val="00E55C25"/>
    <w:rsid w:val="00E62BC4"/>
    <w:rsid w:val="00E73E5A"/>
    <w:rsid w:val="00E74A49"/>
    <w:rsid w:val="00E77157"/>
    <w:rsid w:val="00E82077"/>
    <w:rsid w:val="00E85102"/>
    <w:rsid w:val="00E860A8"/>
    <w:rsid w:val="00E8667A"/>
    <w:rsid w:val="00E8736E"/>
    <w:rsid w:val="00E874E7"/>
    <w:rsid w:val="00E902B7"/>
    <w:rsid w:val="00EA1313"/>
    <w:rsid w:val="00EA214D"/>
    <w:rsid w:val="00EB313A"/>
    <w:rsid w:val="00EC2463"/>
    <w:rsid w:val="00EC703A"/>
    <w:rsid w:val="00ED1DC6"/>
    <w:rsid w:val="00ED5C64"/>
    <w:rsid w:val="00ED6E01"/>
    <w:rsid w:val="00EE30FF"/>
    <w:rsid w:val="00EE43D4"/>
    <w:rsid w:val="00EE532E"/>
    <w:rsid w:val="00EF3D58"/>
    <w:rsid w:val="00EF3FF0"/>
    <w:rsid w:val="00F01F4C"/>
    <w:rsid w:val="00F02D31"/>
    <w:rsid w:val="00F02EF0"/>
    <w:rsid w:val="00F04E07"/>
    <w:rsid w:val="00F068D8"/>
    <w:rsid w:val="00F17DA4"/>
    <w:rsid w:val="00F33858"/>
    <w:rsid w:val="00F339D3"/>
    <w:rsid w:val="00F362B5"/>
    <w:rsid w:val="00F41772"/>
    <w:rsid w:val="00F52C7B"/>
    <w:rsid w:val="00F546CF"/>
    <w:rsid w:val="00F54DB8"/>
    <w:rsid w:val="00F55B2D"/>
    <w:rsid w:val="00F55EBE"/>
    <w:rsid w:val="00F66DE3"/>
    <w:rsid w:val="00F75A74"/>
    <w:rsid w:val="00F77672"/>
    <w:rsid w:val="00F81146"/>
    <w:rsid w:val="00F82328"/>
    <w:rsid w:val="00F84436"/>
    <w:rsid w:val="00F84ABC"/>
    <w:rsid w:val="00F84AD8"/>
    <w:rsid w:val="00F85F69"/>
    <w:rsid w:val="00FB58A7"/>
    <w:rsid w:val="00FC1DAC"/>
    <w:rsid w:val="00FC260E"/>
    <w:rsid w:val="00FC381E"/>
    <w:rsid w:val="00FC6255"/>
    <w:rsid w:val="00FD06C5"/>
    <w:rsid w:val="00FD0B26"/>
    <w:rsid w:val="00FD1ED1"/>
    <w:rsid w:val="00FD2FF9"/>
    <w:rsid w:val="00FD34A5"/>
    <w:rsid w:val="00FD7F5D"/>
    <w:rsid w:val="00FE12E3"/>
    <w:rsid w:val="00FE5913"/>
    <w:rsid w:val="00FF3503"/>
    <w:rsid w:val="00FF494D"/>
    <w:rsid w:val="00FF5366"/>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E47A8"/>
  <w15:docId w15:val="{F7B14B12-46E3-FF49-8DC2-7E2DAD2A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FE"/>
    <w:rPr>
      <w:rFonts w:ascii="Times New Roman" w:eastAsia="Times New Roman" w:hAnsi="Times New Roman"/>
      <w:sz w:val="24"/>
      <w:szCs w:val="24"/>
    </w:rPr>
  </w:style>
  <w:style w:type="paragraph" w:styleId="Heading1">
    <w:name w:val="heading 1"/>
    <w:basedOn w:val="Normal"/>
    <w:link w:val="Heading1Char"/>
    <w:uiPriority w:val="9"/>
    <w:qFormat/>
    <w:rsid w:val="00C026F8"/>
    <w:pPr>
      <w:widowControl w:val="0"/>
      <w:autoSpaceDE w:val="0"/>
      <w:autoSpaceDN w:val="0"/>
      <w:ind w:left="105"/>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840C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672"/>
    <w:rPr>
      <w:rFonts w:ascii="Tahoma" w:hAnsi="Tahoma" w:cs="Tahoma"/>
      <w:sz w:val="16"/>
      <w:szCs w:val="16"/>
    </w:rPr>
  </w:style>
  <w:style w:type="character" w:customStyle="1" w:styleId="BalloonTextChar">
    <w:name w:val="Balloon Text Char"/>
    <w:link w:val="BalloonText"/>
    <w:uiPriority w:val="99"/>
    <w:semiHidden/>
    <w:rsid w:val="00F77672"/>
    <w:rPr>
      <w:rFonts w:ascii="Tahoma" w:hAnsi="Tahoma" w:cs="Tahoma"/>
      <w:sz w:val="16"/>
      <w:szCs w:val="16"/>
    </w:rPr>
  </w:style>
  <w:style w:type="table" w:styleId="TableGrid">
    <w:name w:val="Table Grid"/>
    <w:basedOn w:val="TableNormal"/>
    <w:uiPriority w:val="59"/>
    <w:rsid w:val="009A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42D14"/>
    <w:rPr>
      <w:b/>
      <w:bCs/>
    </w:rPr>
  </w:style>
  <w:style w:type="character" w:styleId="Hyperlink">
    <w:name w:val="Hyperlink"/>
    <w:uiPriority w:val="99"/>
    <w:unhideWhenUsed/>
    <w:rsid w:val="00170DC7"/>
    <w:rPr>
      <w:color w:val="0000FF"/>
      <w:u w:val="single"/>
    </w:rPr>
  </w:style>
  <w:style w:type="paragraph" w:styleId="Header">
    <w:name w:val="header"/>
    <w:basedOn w:val="Normal"/>
    <w:link w:val="HeaderChar"/>
    <w:uiPriority w:val="99"/>
    <w:unhideWhenUsed/>
    <w:rsid w:val="00E73E5A"/>
    <w:pPr>
      <w:tabs>
        <w:tab w:val="center" w:pos="4680"/>
        <w:tab w:val="right" w:pos="9360"/>
      </w:tabs>
    </w:pPr>
  </w:style>
  <w:style w:type="character" w:customStyle="1" w:styleId="HeaderChar">
    <w:name w:val="Header Char"/>
    <w:link w:val="Header"/>
    <w:uiPriority w:val="99"/>
    <w:rsid w:val="00E73E5A"/>
    <w:rPr>
      <w:sz w:val="22"/>
      <w:szCs w:val="22"/>
    </w:rPr>
  </w:style>
  <w:style w:type="paragraph" w:styleId="Footer">
    <w:name w:val="footer"/>
    <w:basedOn w:val="Normal"/>
    <w:link w:val="FooterChar"/>
    <w:uiPriority w:val="99"/>
    <w:unhideWhenUsed/>
    <w:rsid w:val="00E73E5A"/>
    <w:pPr>
      <w:tabs>
        <w:tab w:val="center" w:pos="4680"/>
        <w:tab w:val="right" w:pos="9360"/>
      </w:tabs>
    </w:pPr>
  </w:style>
  <w:style w:type="character" w:customStyle="1" w:styleId="FooterChar">
    <w:name w:val="Footer Char"/>
    <w:link w:val="Footer"/>
    <w:uiPriority w:val="99"/>
    <w:rsid w:val="00E73E5A"/>
    <w:rPr>
      <w:sz w:val="22"/>
      <w:szCs w:val="22"/>
    </w:rPr>
  </w:style>
  <w:style w:type="paragraph" w:styleId="NoSpacing">
    <w:name w:val="No Spacing"/>
    <w:uiPriority w:val="1"/>
    <w:qFormat/>
    <w:rsid w:val="009B6404"/>
    <w:rPr>
      <w:sz w:val="22"/>
      <w:szCs w:val="22"/>
    </w:rPr>
  </w:style>
  <w:style w:type="paragraph" w:styleId="Revision">
    <w:name w:val="Revision"/>
    <w:hidden/>
    <w:uiPriority w:val="99"/>
    <w:semiHidden/>
    <w:rsid w:val="00620134"/>
    <w:rPr>
      <w:sz w:val="22"/>
      <w:szCs w:val="22"/>
    </w:rPr>
  </w:style>
  <w:style w:type="paragraph" w:styleId="PlainText">
    <w:name w:val="Plain Text"/>
    <w:basedOn w:val="Normal"/>
    <w:link w:val="PlainTextChar"/>
    <w:uiPriority w:val="99"/>
    <w:semiHidden/>
    <w:unhideWhenUsed/>
    <w:rsid w:val="00A76432"/>
    <w:rPr>
      <w:rFonts w:eastAsiaTheme="minorHAnsi" w:cstheme="minorBidi"/>
      <w:szCs w:val="21"/>
    </w:rPr>
  </w:style>
  <w:style w:type="character" w:customStyle="1" w:styleId="PlainTextChar">
    <w:name w:val="Plain Text Char"/>
    <w:basedOn w:val="DefaultParagraphFont"/>
    <w:link w:val="PlainText"/>
    <w:uiPriority w:val="99"/>
    <w:semiHidden/>
    <w:rsid w:val="00A76432"/>
    <w:rPr>
      <w:rFonts w:eastAsiaTheme="minorHAnsi" w:cstheme="minorBidi"/>
      <w:sz w:val="22"/>
      <w:szCs w:val="21"/>
    </w:rPr>
  </w:style>
  <w:style w:type="paragraph" w:styleId="ListParagraph">
    <w:name w:val="List Paragraph"/>
    <w:basedOn w:val="Normal"/>
    <w:uiPriority w:val="34"/>
    <w:qFormat/>
    <w:rsid w:val="008266D6"/>
    <w:pPr>
      <w:ind w:left="720"/>
      <w:contextualSpacing/>
    </w:pPr>
  </w:style>
  <w:style w:type="paragraph" w:styleId="NormalWeb">
    <w:name w:val="Normal (Web)"/>
    <w:basedOn w:val="Normal"/>
    <w:uiPriority w:val="99"/>
    <w:rsid w:val="00D7636C"/>
    <w:pPr>
      <w:spacing w:before="100" w:beforeAutospacing="1" w:after="100" w:afterAutospacing="1"/>
    </w:pPr>
  </w:style>
  <w:style w:type="character" w:customStyle="1" w:styleId="Heading1Char">
    <w:name w:val="Heading 1 Char"/>
    <w:basedOn w:val="DefaultParagraphFont"/>
    <w:link w:val="Heading1"/>
    <w:uiPriority w:val="9"/>
    <w:rsid w:val="00C026F8"/>
    <w:rPr>
      <w:rFonts w:ascii="Arial" w:eastAsia="Arial" w:hAnsi="Arial" w:cs="Arial"/>
      <w:b/>
      <w:bCs/>
      <w:sz w:val="22"/>
      <w:szCs w:val="22"/>
    </w:rPr>
  </w:style>
  <w:style w:type="paragraph" w:styleId="BodyText">
    <w:name w:val="Body Text"/>
    <w:basedOn w:val="Normal"/>
    <w:link w:val="BodyTextChar"/>
    <w:uiPriority w:val="1"/>
    <w:qFormat/>
    <w:rsid w:val="00C026F8"/>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C026F8"/>
    <w:rPr>
      <w:rFonts w:ascii="Arial" w:eastAsia="Arial" w:hAnsi="Arial" w:cs="Arial"/>
      <w:sz w:val="22"/>
      <w:szCs w:val="22"/>
    </w:rPr>
  </w:style>
  <w:style w:type="character" w:styleId="UnresolvedMention">
    <w:name w:val="Unresolved Mention"/>
    <w:basedOn w:val="DefaultParagraphFont"/>
    <w:uiPriority w:val="99"/>
    <w:semiHidden/>
    <w:unhideWhenUsed/>
    <w:rsid w:val="00123FE9"/>
    <w:rPr>
      <w:color w:val="605E5C"/>
      <w:shd w:val="clear" w:color="auto" w:fill="E1DFDD"/>
    </w:rPr>
  </w:style>
  <w:style w:type="character" w:customStyle="1" w:styleId="Heading2Char">
    <w:name w:val="Heading 2 Char"/>
    <w:basedOn w:val="DefaultParagraphFont"/>
    <w:link w:val="Heading2"/>
    <w:uiPriority w:val="9"/>
    <w:semiHidden/>
    <w:rsid w:val="00840C2C"/>
    <w:rPr>
      <w:rFonts w:asciiTheme="majorHAnsi" w:eastAsiaTheme="majorEastAsia" w:hAnsiTheme="majorHAnsi" w:cstheme="majorBidi"/>
      <w:color w:val="2E74B5" w:themeColor="accent1" w:themeShade="BF"/>
      <w:sz w:val="26"/>
      <w:szCs w:val="26"/>
    </w:rPr>
  </w:style>
  <w:style w:type="paragraph" w:customStyle="1" w:styleId="Default">
    <w:name w:val="Default"/>
    <w:rsid w:val="00CF0AF9"/>
    <w:pPr>
      <w:autoSpaceDE w:val="0"/>
      <w:autoSpaceDN w:val="0"/>
      <w:adjustRightInd w:val="0"/>
    </w:pPr>
    <w:rPr>
      <w:rFonts w:ascii="Arial" w:hAnsi="Arial" w:cs="Arial"/>
      <w:color w:val="000000"/>
      <w:sz w:val="24"/>
      <w:szCs w:val="24"/>
    </w:rPr>
  </w:style>
  <w:style w:type="paragraph" w:customStyle="1" w:styleId="m212732148448882953msolistparagraph">
    <w:name w:val="m_212732148448882953msolistparagraph"/>
    <w:basedOn w:val="Normal"/>
    <w:rsid w:val="00041458"/>
    <w:pPr>
      <w:spacing w:before="100" w:beforeAutospacing="1" w:after="100" w:afterAutospacing="1"/>
    </w:pPr>
  </w:style>
  <w:style w:type="character" w:customStyle="1" w:styleId="apple-converted-space">
    <w:name w:val="apple-converted-space"/>
    <w:basedOn w:val="DefaultParagraphFont"/>
    <w:rsid w:val="0004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929">
      <w:bodyDiv w:val="1"/>
      <w:marLeft w:val="0"/>
      <w:marRight w:val="0"/>
      <w:marTop w:val="0"/>
      <w:marBottom w:val="0"/>
      <w:divBdr>
        <w:top w:val="none" w:sz="0" w:space="0" w:color="auto"/>
        <w:left w:val="none" w:sz="0" w:space="0" w:color="auto"/>
        <w:bottom w:val="none" w:sz="0" w:space="0" w:color="auto"/>
        <w:right w:val="none" w:sz="0" w:space="0" w:color="auto"/>
      </w:divBdr>
      <w:divsChild>
        <w:div w:id="934871937">
          <w:marLeft w:val="0"/>
          <w:marRight w:val="0"/>
          <w:marTop w:val="0"/>
          <w:marBottom w:val="0"/>
          <w:divBdr>
            <w:top w:val="none" w:sz="0" w:space="0" w:color="auto"/>
            <w:left w:val="none" w:sz="0" w:space="0" w:color="auto"/>
            <w:bottom w:val="none" w:sz="0" w:space="0" w:color="auto"/>
            <w:right w:val="none" w:sz="0" w:space="0" w:color="auto"/>
          </w:divBdr>
          <w:divsChild>
            <w:div w:id="195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902">
      <w:bodyDiv w:val="1"/>
      <w:marLeft w:val="0"/>
      <w:marRight w:val="0"/>
      <w:marTop w:val="0"/>
      <w:marBottom w:val="0"/>
      <w:divBdr>
        <w:top w:val="none" w:sz="0" w:space="0" w:color="auto"/>
        <w:left w:val="none" w:sz="0" w:space="0" w:color="auto"/>
        <w:bottom w:val="none" w:sz="0" w:space="0" w:color="auto"/>
        <w:right w:val="none" w:sz="0" w:space="0" w:color="auto"/>
      </w:divBdr>
    </w:div>
    <w:div w:id="24137582">
      <w:bodyDiv w:val="1"/>
      <w:marLeft w:val="0"/>
      <w:marRight w:val="0"/>
      <w:marTop w:val="0"/>
      <w:marBottom w:val="0"/>
      <w:divBdr>
        <w:top w:val="none" w:sz="0" w:space="0" w:color="auto"/>
        <w:left w:val="none" w:sz="0" w:space="0" w:color="auto"/>
        <w:bottom w:val="none" w:sz="0" w:space="0" w:color="auto"/>
        <w:right w:val="none" w:sz="0" w:space="0" w:color="auto"/>
      </w:divBdr>
    </w:div>
    <w:div w:id="33579530">
      <w:bodyDiv w:val="1"/>
      <w:marLeft w:val="0"/>
      <w:marRight w:val="0"/>
      <w:marTop w:val="0"/>
      <w:marBottom w:val="0"/>
      <w:divBdr>
        <w:top w:val="none" w:sz="0" w:space="0" w:color="auto"/>
        <w:left w:val="none" w:sz="0" w:space="0" w:color="auto"/>
        <w:bottom w:val="none" w:sz="0" w:space="0" w:color="auto"/>
        <w:right w:val="none" w:sz="0" w:space="0" w:color="auto"/>
      </w:divBdr>
    </w:div>
    <w:div w:id="33700493">
      <w:bodyDiv w:val="1"/>
      <w:marLeft w:val="0"/>
      <w:marRight w:val="0"/>
      <w:marTop w:val="0"/>
      <w:marBottom w:val="0"/>
      <w:divBdr>
        <w:top w:val="none" w:sz="0" w:space="0" w:color="auto"/>
        <w:left w:val="none" w:sz="0" w:space="0" w:color="auto"/>
        <w:bottom w:val="none" w:sz="0" w:space="0" w:color="auto"/>
        <w:right w:val="none" w:sz="0" w:space="0" w:color="auto"/>
      </w:divBdr>
    </w:div>
    <w:div w:id="74864983">
      <w:bodyDiv w:val="1"/>
      <w:marLeft w:val="0"/>
      <w:marRight w:val="0"/>
      <w:marTop w:val="0"/>
      <w:marBottom w:val="0"/>
      <w:divBdr>
        <w:top w:val="none" w:sz="0" w:space="0" w:color="auto"/>
        <w:left w:val="none" w:sz="0" w:space="0" w:color="auto"/>
        <w:bottom w:val="none" w:sz="0" w:space="0" w:color="auto"/>
        <w:right w:val="none" w:sz="0" w:space="0" w:color="auto"/>
      </w:divBdr>
    </w:div>
    <w:div w:id="79446734">
      <w:bodyDiv w:val="1"/>
      <w:marLeft w:val="0"/>
      <w:marRight w:val="0"/>
      <w:marTop w:val="0"/>
      <w:marBottom w:val="0"/>
      <w:divBdr>
        <w:top w:val="none" w:sz="0" w:space="0" w:color="auto"/>
        <w:left w:val="none" w:sz="0" w:space="0" w:color="auto"/>
        <w:bottom w:val="none" w:sz="0" w:space="0" w:color="auto"/>
        <w:right w:val="none" w:sz="0" w:space="0" w:color="auto"/>
      </w:divBdr>
    </w:div>
    <w:div w:id="86117575">
      <w:bodyDiv w:val="1"/>
      <w:marLeft w:val="0"/>
      <w:marRight w:val="0"/>
      <w:marTop w:val="0"/>
      <w:marBottom w:val="0"/>
      <w:divBdr>
        <w:top w:val="none" w:sz="0" w:space="0" w:color="auto"/>
        <w:left w:val="none" w:sz="0" w:space="0" w:color="auto"/>
        <w:bottom w:val="none" w:sz="0" w:space="0" w:color="auto"/>
        <w:right w:val="none" w:sz="0" w:space="0" w:color="auto"/>
      </w:divBdr>
    </w:div>
    <w:div w:id="87583684">
      <w:bodyDiv w:val="1"/>
      <w:marLeft w:val="0"/>
      <w:marRight w:val="0"/>
      <w:marTop w:val="0"/>
      <w:marBottom w:val="0"/>
      <w:divBdr>
        <w:top w:val="none" w:sz="0" w:space="0" w:color="auto"/>
        <w:left w:val="none" w:sz="0" w:space="0" w:color="auto"/>
        <w:bottom w:val="none" w:sz="0" w:space="0" w:color="auto"/>
        <w:right w:val="none" w:sz="0" w:space="0" w:color="auto"/>
      </w:divBdr>
    </w:div>
    <w:div w:id="105779238">
      <w:bodyDiv w:val="1"/>
      <w:marLeft w:val="0"/>
      <w:marRight w:val="0"/>
      <w:marTop w:val="0"/>
      <w:marBottom w:val="0"/>
      <w:divBdr>
        <w:top w:val="none" w:sz="0" w:space="0" w:color="auto"/>
        <w:left w:val="none" w:sz="0" w:space="0" w:color="auto"/>
        <w:bottom w:val="none" w:sz="0" w:space="0" w:color="auto"/>
        <w:right w:val="none" w:sz="0" w:space="0" w:color="auto"/>
      </w:divBdr>
    </w:div>
    <w:div w:id="110638467">
      <w:bodyDiv w:val="1"/>
      <w:marLeft w:val="0"/>
      <w:marRight w:val="0"/>
      <w:marTop w:val="0"/>
      <w:marBottom w:val="0"/>
      <w:divBdr>
        <w:top w:val="none" w:sz="0" w:space="0" w:color="auto"/>
        <w:left w:val="none" w:sz="0" w:space="0" w:color="auto"/>
        <w:bottom w:val="none" w:sz="0" w:space="0" w:color="auto"/>
        <w:right w:val="none" w:sz="0" w:space="0" w:color="auto"/>
      </w:divBdr>
    </w:div>
    <w:div w:id="121964749">
      <w:bodyDiv w:val="1"/>
      <w:marLeft w:val="0"/>
      <w:marRight w:val="0"/>
      <w:marTop w:val="0"/>
      <w:marBottom w:val="0"/>
      <w:divBdr>
        <w:top w:val="none" w:sz="0" w:space="0" w:color="auto"/>
        <w:left w:val="none" w:sz="0" w:space="0" w:color="auto"/>
        <w:bottom w:val="none" w:sz="0" w:space="0" w:color="auto"/>
        <w:right w:val="none" w:sz="0" w:space="0" w:color="auto"/>
      </w:divBdr>
    </w:div>
    <w:div w:id="127169502">
      <w:bodyDiv w:val="1"/>
      <w:marLeft w:val="0"/>
      <w:marRight w:val="0"/>
      <w:marTop w:val="0"/>
      <w:marBottom w:val="0"/>
      <w:divBdr>
        <w:top w:val="none" w:sz="0" w:space="0" w:color="auto"/>
        <w:left w:val="none" w:sz="0" w:space="0" w:color="auto"/>
        <w:bottom w:val="none" w:sz="0" w:space="0" w:color="auto"/>
        <w:right w:val="none" w:sz="0" w:space="0" w:color="auto"/>
      </w:divBdr>
    </w:div>
    <w:div w:id="129441586">
      <w:bodyDiv w:val="1"/>
      <w:marLeft w:val="0"/>
      <w:marRight w:val="0"/>
      <w:marTop w:val="0"/>
      <w:marBottom w:val="0"/>
      <w:divBdr>
        <w:top w:val="none" w:sz="0" w:space="0" w:color="auto"/>
        <w:left w:val="none" w:sz="0" w:space="0" w:color="auto"/>
        <w:bottom w:val="none" w:sz="0" w:space="0" w:color="auto"/>
        <w:right w:val="none" w:sz="0" w:space="0" w:color="auto"/>
      </w:divBdr>
      <w:divsChild>
        <w:div w:id="165289559">
          <w:marLeft w:val="0"/>
          <w:marRight w:val="0"/>
          <w:marTop w:val="0"/>
          <w:marBottom w:val="0"/>
          <w:divBdr>
            <w:top w:val="none" w:sz="0" w:space="0" w:color="auto"/>
            <w:left w:val="none" w:sz="0" w:space="0" w:color="auto"/>
            <w:bottom w:val="none" w:sz="0" w:space="0" w:color="auto"/>
            <w:right w:val="none" w:sz="0" w:space="0" w:color="auto"/>
          </w:divBdr>
        </w:div>
      </w:divsChild>
    </w:div>
    <w:div w:id="131951884">
      <w:bodyDiv w:val="1"/>
      <w:marLeft w:val="0"/>
      <w:marRight w:val="0"/>
      <w:marTop w:val="0"/>
      <w:marBottom w:val="0"/>
      <w:divBdr>
        <w:top w:val="none" w:sz="0" w:space="0" w:color="auto"/>
        <w:left w:val="none" w:sz="0" w:space="0" w:color="auto"/>
        <w:bottom w:val="none" w:sz="0" w:space="0" w:color="auto"/>
        <w:right w:val="none" w:sz="0" w:space="0" w:color="auto"/>
      </w:divBdr>
    </w:div>
    <w:div w:id="133255142">
      <w:bodyDiv w:val="1"/>
      <w:marLeft w:val="0"/>
      <w:marRight w:val="0"/>
      <w:marTop w:val="0"/>
      <w:marBottom w:val="0"/>
      <w:divBdr>
        <w:top w:val="none" w:sz="0" w:space="0" w:color="auto"/>
        <w:left w:val="none" w:sz="0" w:space="0" w:color="auto"/>
        <w:bottom w:val="none" w:sz="0" w:space="0" w:color="auto"/>
        <w:right w:val="none" w:sz="0" w:space="0" w:color="auto"/>
      </w:divBdr>
    </w:div>
    <w:div w:id="169876694">
      <w:bodyDiv w:val="1"/>
      <w:marLeft w:val="0"/>
      <w:marRight w:val="0"/>
      <w:marTop w:val="0"/>
      <w:marBottom w:val="0"/>
      <w:divBdr>
        <w:top w:val="none" w:sz="0" w:space="0" w:color="auto"/>
        <w:left w:val="none" w:sz="0" w:space="0" w:color="auto"/>
        <w:bottom w:val="none" w:sz="0" w:space="0" w:color="auto"/>
        <w:right w:val="none" w:sz="0" w:space="0" w:color="auto"/>
      </w:divBdr>
    </w:div>
    <w:div w:id="173689751">
      <w:bodyDiv w:val="1"/>
      <w:marLeft w:val="0"/>
      <w:marRight w:val="0"/>
      <w:marTop w:val="0"/>
      <w:marBottom w:val="0"/>
      <w:divBdr>
        <w:top w:val="none" w:sz="0" w:space="0" w:color="auto"/>
        <w:left w:val="none" w:sz="0" w:space="0" w:color="auto"/>
        <w:bottom w:val="none" w:sz="0" w:space="0" w:color="auto"/>
        <w:right w:val="none" w:sz="0" w:space="0" w:color="auto"/>
      </w:divBdr>
    </w:div>
    <w:div w:id="174272448">
      <w:bodyDiv w:val="1"/>
      <w:marLeft w:val="0"/>
      <w:marRight w:val="0"/>
      <w:marTop w:val="0"/>
      <w:marBottom w:val="0"/>
      <w:divBdr>
        <w:top w:val="none" w:sz="0" w:space="0" w:color="auto"/>
        <w:left w:val="none" w:sz="0" w:space="0" w:color="auto"/>
        <w:bottom w:val="none" w:sz="0" w:space="0" w:color="auto"/>
        <w:right w:val="none" w:sz="0" w:space="0" w:color="auto"/>
      </w:divBdr>
    </w:div>
    <w:div w:id="185295950">
      <w:bodyDiv w:val="1"/>
      <w:marLeft w:val="0"/>
      <w:marRight w:val="0"/>
      <w:marTop w:val="0"/>
      <w:marBottom w:val="0"/>
      <w:divBdr>
        <w:top w:val="none" w:sz="0" w:space="0" w:color="auto"/>
        <w:left w:val="none" w:sz="0" w:space="0" w:color="auto"/>
        <w:bottom w:val="none" w:sz="0" w:space="0" w:color="auto"/>
        <w:right w:val="none" w:sz="0" w:space="0" w:color="auto"/>
      </w:divBdr>
    </w:div>
    <w:div w:id="193886557">
      <w:bodyDiv w:val="1"/>
      <w:marLeft w:val="0"/>
      <w:marRight w:val="0"/>
      <w:marTop w:val="0"/>
      <w:marBottom w:val="0"/>
      <w:divBdr>
        <w:top w:val="none" w:sz="0" w:space="0" w:color="auto"/>
        <w:left w:val="none" w:sz="0" w:space="0" w:color="auto"/>
        <w:bottom w:val="none" w:sz="0" w:space="0" w:color="auto"/>
        <w:right w:val="none" w:sz="0" w:space="0" w:color="auto"/>
      </w:divBdr>
    </w:div>
    <w:div w:id="205684203">
      <w:bodyDiv w:val="1"/>
      <w:marLeft w:val="0"/>
      <w:marRight w:val="0"/>
      <w:marTop w:val="0"/>
      <w:marBottom w:val="0"/>
      <w:divBdr>
        <w:top w:val="none" w:sz="0" w:space="0" w:color="auto"/>
        <w:left w:val="none" w:sz="0" w:space="0" w:color="auto"/>
        <w:bottom w:val="none" w:sz="0" w:space="0" w:color="auto"/>
        <w:right w:val="none" w:sz="0" w:space="0" w:color="auto"/>
      </w:divBdr>
    </w:div>
    <w:div w:id="213977523">
      <w:bodyDiv w:val="1"/>
      <w:marLeft w:val="0"/>
      <w:marRight w:val="0"/>
      <w:marTop w:val="0"/>
      <w:marBottom w:val="0"/>
      <w:divBdr>
        <w:top w:val="none" w:sz="0" w:space="0" w:color="auto"/>
        <w:left w:val="none" w:sz="0" w:space="0" w:color="auto"/>
        <w:bottom w:val="none" w:sz="0" w:space="0" w:color="auto"/>
        <w:right w:val="none" w:sz="0" w:space="0" w:color="auto"/>
      </w:divBdr>
    </w:div>
    <w:div w:id="223032579">
      <w:bodyDiv w:val="1"/>
      <w:marLeft w:val="0"/>
      <w:marRight w:val="0"/>
      <w:marTop w:val="0"/>
      <w:marBottom w:val="0"/>
      <w:divBdr>
        <w:top w:val="none" w:sz="0" w:space="0" w:color="auto"/>
        <w:left w:val="none" w:sz="0" w:space="0" w:color="auto"/>
        <w:bottom w:val="none" w:sz="0" w:space="0" w:color="auto"/>
        <w:right w:val="none" w:sz="0" w:space="0" w:color="auto"/>
      </w:divBdr>
    </w:div>
    <w:div w:id="250890703">
      <w:bodyDiv w:val="1"/>
      <w:marLeft w:val="0"/>
      <w:marRight w:val="0"/>
      <w:marTop w:val="0"/>
      <w:marBottom w:val="0"/>
      <w:divBdr>
        <w:top w:val="none" w:sz="0" w:space="0" w:color="auto"/>
        <w:left w:val="none" w:sz="0" w:space="0" w:color="auto"/>
        <w:bottom w:val="none" w:sz="0" w:space="0" w:color="auto"/>
        <w:right w:val="none" w:sz="0" w:space="0" w:color="auto"/>
      </w:divBdr>
    </w:div>
    <w:div w:id="292715898">
      <w:bodyDiv w:val="1"/>
      <w:marLeft w:val="0"/>
      <w:marRight w:val="0"/>
      <w:marTop w:val="0"/>
      <w:marBottom w:val="0"/>
      <w:divBdr>
        <w:top w:val="none" w:sz="0" w:space="0" w:color="auto"/>
        <w:left w:val="none" w:sz="0" w:space="0" w:color="auto"/>
        <w:bottom w:val="none" w:sz="0" w:space="0" w:color="auto"/>
        <w:right w:val="none" w:sz="0" w:space="0" w:color="auto"/>
      </w:divBdr>
    </w:div>
    <w:div w:id="297804530">
      <w:bodyDiv w:val="1"/>
      <w:marLeft w:val="0"/>
      <w:marRight w:val="0"/>
      <w:marTop w:val="0"/>
      <w:marBottom w:val="0"/>
      <w:divBdr>
        <w:top w:val="none" w:sz="0" w:space="0" w:color="auto"/>
        <w:left w:val="none" w:sz="0" w:space="0" w:color="auto"/>
        <w:bottom w:val="none" w:sz="0" w:space="0" w:color="auto"/>
        <w:right w:val="none" w:sz="0" w:space="0" w:color="auto"/>
      </w:divBdr>
    </w:div>
    <w:div w:id="307439234">
      <w:bodyDiv w:val="1"/>
      <w:marLeft w:val="0"/>
      <w:marRight w:val="0"/>
      <w:marTop w:val="0"/>
      <w:marBottom w:val="0"/>
      <w:divBdr>
        <w:top w:val="none" w:sz="0" w:space="0" w:color="auto"/>
        <w:left w:val="none" w:sz="0" w:space="0" w:color="auto"/>
        <w:bottom w:val="none" w:sz="0" w:space="0" w:color="auto"/>
        <w:right w:val="none" w:sz="0" w:space="0" w:color="auto"/>
      </w:divBdr>
    </w:div>
    <w:div w:id="309211504">
      <w:bodyDiv w:val="1"/>
      <w:marLeft w:val="0"/>
      <w:marRight w:val="0"/>
      <w:marTop w:val="0"/>
      <w:marBottom w:val="0"/>
      <w:divBdr>
        <w:top w:val="none" w:sz="0" w:space="0" w:color="auto"/>
        <w:left w:val="none" w:sz="0" w:space="0" w:color="auto"/>
        <w:bottom w:val="none" w:sz="0" w:space="0" w:color="auto"/>
        <w:right w:val="none" w:sz="0" w:space="0" w:color="auto"/>
      </w:divBdr>
    </w:div>
    <w:div w:id="314653836">
      <w:bodyDiv w:val="1"/>
      <w:marLeft w:val="0"/>
      <w:marRight w:val="0"/>
      <w:marTop w:val="0"/>
      <w:marBottom w:val="0"/>
      <w:divBdr>
        <w:top w:val="none" w:sz="0" w:space="0" w:color="auto"/>
        <w:left w:val="none" w:sz="0" w:space="0" w:color="auto"/>
        <w:bottom w:val="none" w:sz="0" w:space="0" w:color="auto"/>
        <w:right w:val="none" w:sz="0" w:space="0" w:color="auto"/>
      </w:divBdr>
    </w:div>
    <w:div w:id="318925606">
      <w:bodyDiv w:val="1"/>
      <w:marLeft w:val="0"/>
      <w:marRight w:val="0"/>
      <w:marTop w:val="0"/>
      <w:marBottom w:val="0"/>
      <w:divBdr>
        <w:top w:val="none" w:sz="0" w:space="0" w:color="auto"/>
        <w:left w:val="none" w:sz="0" w:space="0" w:color="auto"/>
        <w:bottom w:val="none" w:sz="0" w:space="0" w:color="auto"/>
        <w:right w:val="none" w:sz="0" w:space="0" w:color="auto"/>
      </w:divBdr>
    </w:div>
    <w:div w:id="319508228">
      <w:bodyDiv w:val="1"/>
      <w:marLeft w:val="0"/>
      <w:marRight w:val="0"/>
      <w:marTop w:val="0"/>
      <w:marBottom w:val="0"/>
      <w:divBdr>
        <w:top w:val="none" w:sz="0" w:space="0" w:color="auto"/>
        <w:left w:val="none" w:sz="0" w:space="0" w:color="auto"/>
        <w:bottom w:val="none" w:sz="0" w:space="0" w:color="auto"/>
        <w:right w:val="none" w:sz="0" w:space="0" w:color="auto"/>
      </w:divBdr>
    </w:div>
    <w:div w:id="357901241">
      <w:bodyDiv w:val="1"/>
      <w:marLeft w:val="0"/>
      <w:marRight w:val="0"/>
      <w:marTop w:val="0"/>
      <w:marBottom w:val="0"/>
      <w:divBdr>
        <w:top w:val="none" w:sz="0" w:space="0" w:color="auto"/>
        <w:left w:val="none" w:sz="0" w:space="0" w:color="auto"/>
        <w:bottom w:val="none" w:sz="0" w:space="0" w:color="auto"/>
        <w:right w:val="none" w:sz="0" w:space="0" w:color="auto"/>
      </w:divBdr>
    </w:div>
    <w:div w:id="358551873">
      <w:bodyDiv w:val="1"/>
      <w:marLeft w:val="0"/>
      <w:marRight w:val="0"/>
      <w:marTop w:val="0"/>
      <w:marBottom w:val="0"/>
      <w:divBdr>
        <w:top w:val="none" w:sz="0" w:space="0" w:color="auto"/>
        <w:left w:val="none" w:sz="0" w:space="0" w:color="auto"/>
        <w:bottom w:val="none" w:sz="0" w:space="0" w:color="auto"/>
        <w:right w:val="none" w:sz="0" w:space="0" w:color="auto"/>
      </w:divBdr>
    </w:div>
    <w:div w:id="368722741">
      <w:bodyDiv w:val="1"/>
      <w:marLeft w:val="0"/>
      <w:marRight w:val="0"/>
      <w:marTop w:val="0"/>
      <w:marBottom w:val="0"/>
      <w:divBdr>
        <w:top w:val="none" w:sz="0" w:space="0" w:color="auto"/>
        <w:left w:val="none" w:sz="0" w:space="0" w:color="auto"/>
        <w:bottom w:val="none" w:sz="0" w:space="0" w:color="auto"/>
        <w:right w:val="none" w:sz="0" w:space="0" w:color="auto"/>
      </w:divBdr>
    </w:div>
    <w:div w:id="374238146">
      <w:bodyDiv w:val="1"/>
      <w:marLeft w:val="0"/>
      <w:marRight w:val="0"/>
      <w:marTop w:val="0"/>
      <w:marBottom w:val="0"/>
      <w:divBdr>
        <w:top w:val="none" w:sz="0" w:space="0" w:color="auto"/>
        <w:left w:val="none" w:sz="0" w:space="0" w:color="auto"/>
        <w:bottom w:val="none" w:sz="0" w:space="0" w:color="auto"/>
        <w:right w:val="none" w:sz="0" w:space="0" w:color="auto"/>
      </w:divBdr>
      <w:divsChild>
        <w:div w:id="625702017">
          <w:marLeft w:val="0"/>
          <w:marRight w:val="0"/>
          <w:marTop w:val="0"/>
          <w:marBottom w:val="0"/>
          <w:divBdr>
            <w:top w:val="none" w:sz="0" w:space="0" w:color="auto"/>
            <w:left w:val="none" w:sz="0" w:space="0" w:color="auto"/>
            <w:bottom w:val="none" w:sz="0" w:space="0" w:color="auto"/>
            <w:right w:val="none" w:sz="0" w:space="0" w:color="auto"/>
          </w:divBdr>
        </w:div>
      </w:divsChild>
    </w:div>
    <w:div w:id="455756998">
      <w:bodyDiv w:val="1"/>
      <w:marLeft w:val="0"/>
      <w:marRight w:val="0"/>
      <w:marTop w:val="0"/>
      <w:marBottom w:val="0"/>
      <w:divBdr>
        <w:top w:val="none" w:sz="0" w:space="0" w:color="auto"/>
        <w:left w:val="none" w:sz="0" w:space="0" w:color="auto"/>
        <w:bottom w:val="none" w:sz="0" w:space="0" w:color="auto"/>
        <w:right w:val="none" w:sz="0" w:space="0" w:color="auto"/>
      </w:divBdr>
    </w:div>
    <w:div w:id="485559364">
      <w:bodyDiv w:val="1"/>
      <w:marLeft w:val="0"/>
      <w:marRight w:val="0"/>
      <w:marTop w:val="0"/>
      <w:marBottom w:val="0"/>
      <w:divBdr>
        <w:top w:val="none" w:sz="0" w:space="0" w:color="auto"/>
        <w:left w:val="none" w:sz="0" w:space="0" w:color="auto"/>
        <w:bottom w:val="none" w:sz="0" w:space="0" w:color="auto"/>
        <w:right w:val="none" w:sz="0" w:space="0" w:color="auto"/>
      </w:divBdr>
    </w:div>
    <w:div w:id="501160080">
      <w:bodyDiv w:val="1"/>
      <w:marLeft w:val="0"/>
      <w:marRight w:val="0"/>
      <w:marTop w:val="0"/>
      <w:marBottom w:val="0"/>
      <w:divBdr>
        <w:top w:val="none" w:sz="0" w:space="0" w:color="auto"/>
        <w:left w:val="none" w:sz="0" w:space="0" w:color="auto"/>
        <w:bottom w:val="none" w:sz="0" w:space="0" w:color="auto"/>
        <w:right w:val="none" w:sz="0" w:space="0" w:color="auto"/>
      </w:divBdr>
    </w:div>
    <w:div w:id="528645076">
      <w:bodyDiv w:val="1"/>
      <w:marLeft w:val="0"/>
      <w:marRight w:val="0"/>
      <w:marTop w:val="0"/>
      <w:marBottom w:val="0"/>
      <w:divBdr>
        <w:top w:val="none" w:sz="0" w:space="0" w:color="auto"/>
        <w:left w:val="none" w:sz="0" w:space="0" w:color="auto"/>
        <w:bottom w:val="none" w:sz="0" w:space="0" w:color="auto"/>
        <w:right w:val="none" w:sz="0" w:space="0" w:color="auto"/>
      </w:divBdr>
    </w:div>
    <w:div w:id="539437653">
      <w:bodyDiv w:val="1"/>
      <w:marLeft w:val="0"/>
      <w:marRight w:val="0"/>
      <w:marTop w:val="0"/>
      <w:marBottom w:val="0"/>
      <w:divBdr>
        <w:top w:val="none" w:sz="0" w:space="0" w:color="auto"/>
        <w:left w:val="none" w:sz="0" w:space="0" w:color="auto"/>
        <w:bottom w:val="none" w:sz="0" w:space="0" w:color="auto"/>
        <w:right w:val="none" w:sz="0" w:space="0" w:color="auto"/>
      </w:divBdr>
    </w:div>
    <w:div w:id="563296360">
      <w:bodyDiv w:val="1"/>
      <w:marLeft w:val="0"/>
      <w:marRight w:val="0"/>
      <w:marTop w:val="0"/>
      <w:marBottom w:val="0"/>
      <w:divBdr>
        <w:top w:val="none" w:sz="0" w:space="0" w:color="auto"/>
        <w:left w:val="none" w:sz="0" w:space="0" w:color="auto"/>
        <w:bottom w:val="none" w:sz="0" w:space="0" w:color="auto"/>
        <w:right w:val="none" w:sz="0" w:space="0" w:color="auto"/>
      </w:divBdr>
    </w:div>
    <w:div w:id="597832308">
      <w:bodyDiv w:val="1"/>
      <w:marLeft w:val="0"/>
      <w:marRight w:val="0"/>
      <w:marTop w:val="0"/>
      <w:marBottom w:val="0"/>
      <w:divBdr>
        <w:top w:val="none" w:sz="0" w:space="0" w:color="auto"/>
        <w:left w:val="none" w:sz="0" w:space="0" w:color="auto"/>
        <w:bottom w:val="none" w:sz="0" w:space="0" w:color="auto"/>
        <w:right w:val="none" w:sz="0" w:space="0" w:color="auto"/>
      </w:divBdr>
    </w:div>
    <w:div w:id="606159572">
      <w:bodyDiv w:val="1"/>
      <w:marLeft w:val="0"/>
      <w:marRight w:val="0"/>
      <w:marTop w:val="0"/>
      <w:marBottom w:val="0"/>
      <w:divBdr>
        <w:top w:val="none" w:sz="0" w:space="0" w:color="auto"/>
        <w:left w:val="none" w:sz="0" w:space="0" w:color="auto"/>
        <w:bottom w:val="none" w:sz="0" w:space="0" w:color="auto"/>
        <w:right w:val="none" w:sz="0" w:space="0" w:color="auto"/>
      </w:divBdr>
    </w:div>
    <w:div w:id="610548495">
      <w:bodyDiv w:val="1"/>
      <w:marLeft w:val="0"/>
      <w:marRight w:val="0"/>
      <w:marTop w:val="0"/>
      <w:marBottom w:val="0"/>
      <w:divBdr>
        <w:top w:val="none" w:sz="0" w:space="0" w:color="auto"/>
        <w:left w:val="none" w:sz="0" w:space="0" w:color="auto"/>
        <w:bottom w:val="none" w:sz="0" w:space="0" w:color="auto"/>
        <w:right w:val="none" w:sz="0" w:space="0" w:color="auto"/>
      </w:divBdr>
      <w:divsChild>
        <w:div w:id="2121291573">
          <w:marLeft w:val="0"/>
          <w:marRight w:val="0"/>
          <w:marTop w:val="0"/>
          <w:marBottom w:val="0"/>
          <w:divBdr>
            <w:top w:val="none" w:sz="0" w:space="0" w:color="auto"/>
            <w:left w:val="none" w:sz="0" w:space="0" w:color="auto"/>
            <w:bottom w:val="none" w:sz="0" w:space="0" w:color="auto"/>
            <w:right w:val="none" w:sz="0" w:space="0" w:color="auto"/>
          </w:divBdr>
        </w:div>
      </w:divsChild>
    </w:div>
    <w:div w:id="613171718">
      <w:bodyDiv w:val="1"/>
      <w:marLeft w:val="0"/>
      <w:marRight w:val="0"/>
      <w:marTop w:val="0"/>
      <w:marBottom w:val="0"/>
      <w:divBdr>
        <w:top w:val="none" w:sz="0" w:space="0" w:color="auto"/>
        <w:left w:val="none" w:sz="0" w:space="0" w:color="auto"/>
        <w:bottom w:val="none" w:sz="0" w:space="0" w:color="auto"/>
        <w:right w:val="none" w:sz="0" w:space="0" w:color="auto"/>
      </w:divBdr>
    </w:div>
    <w:div w:id="621157322">
      <w:bodyDiv w:val="1"/>
      <w:marLeft w:val="0"/>
      <w:marRight w:val="0"/>
      <w:marTop w:val="0"/>
      <w:marBottom w:val="0"/>
      <w:divBdr>
        <w:top w:val="none" w:sz="0" w:space="0" w:color="auto"/>
        <w:left w:val="none" w:sz="0" w:space="0" w:color="auto"/>
        <w:bottom w:val="none" w:sz="0" w:space="0" w:color="auto"/>
        <w:right w:val="none" w:sz="0" w:space="0" w:color="auto"/>
      </w:divBdr>
    </w:div>
    <w:div w:id="623774912">
      <w:bodyDiv w:val="1"/>
      <w:marLeft w:val="0"/>
      <w:marRight w:val="0"/>
      <w:marTop w:val="0"/>
      <w:marBottom w:val="0"/>
      <w:divBdr>
        <w:top w:val="none" w:sz="0" w:space="0" w:color="auto"/>
        <w:left w:val="none" w:sz="0" w:space="0" w:color="auto"/>
        <w:bottom w:val="none" w:sz="0" w:space="0" w:color="auto"/>
        <w:right w:val="none" w:sz="0" w:space="0" w:color="auto"/>
      </w:divBdr>
    </w:div>
    <w:div w:id="631793843">
      <w:bodyDiv w:val="1"/>
      <w:marLeft w:val="0"/>
      <w:marRight w:val="0"/>
      <w:marTop w:val="0"/>
      <w:marBottom w:val="0"/>
      <w:divBdr>
        <w:top w:val="none" w:sz="0" w:space="0" w:color="auto"/>
        <w:left w:val="none" w:sz="0" w:space="0" w:color="auto"/>
        <w:bottom w:val="none" w:sz="0" w:space="0" w:color="auto"/>
        <w:right w:val="none" w:sz="0" w:space="0" w:color="auto"/>
      </w:divBdr>
    </w:div>
    <w:div w:id="633297912">
      <w:bodyDiv w:val="1"/>
      <w:marLeft w:val="0"/>
      <w:marRight w:val="0"/>
      <w:marTop w:val="0"/>
      <w:marBottom w:val="0"/>
      <w:divBdr>
        <w:top w:val="none" w:sz="0" w:space="0" w:color="auto"/>
        <w:left w:val="none" w:sz="0" w:space="0" w:color="auto"/>
        <w:bottom w:val="none" w:sz="0" w:space="0" w:color="auto"/>
        <w:right w:val="none" w:sz="0" w:space="0" w:color="auto"/>
      </w:divBdr>
    </w:div>
    <w:div w:id="673537411">
      <w:bodyDiv w:val="1"/>
      <w:marLeft w:val="0"/>
      <w:marRight w:val="0"/>
      <w:marTop w:val="0"/>
      <w:marBottom w:val="0"/>
      <w:divBdr>
        <w:top w:val="none" w:sz="0" w:space="0" w:color="auto"/>
        <w:left w:val="none" w:sz="0" w:space="0" w:color="auto"/>
        <w:bottom w:val="none" w:sz="0" w:space="0" w:color="auto"/>
        <w:right w:val="none" w:sz="0" w:space="0" w:color="auto"/>
      </w:divBdr>
    </w:div>
    <w:div w:id="711152524">
      <w:bodyDiv w:val="1"/>
      <w:marLeft w:val="0"/>
      <w:marRight w:val="0"/>
      <w:marTop w:val="0"/>
      <w:marBottom w:val="0"/>
      <w:divBdr>
        <w:top w:val="none" w:sz="0" w:space="0" w:color="auto"/>
        <w:left w:val="none" w:sz="0" w:space="0" w:color="auto"/>
        <w:bottom w:val="none" w:sz="0" w:space="0" w:color="auto"/>
        <w:right w:val="none" w:sz="0" w:space="0" w:color="auto"/>
      </w:divBdr>
    </w:div>
    <w:div w:id="711656382">
      <w:bodyDiv w:val="1"/>
      <w:marLeft w:val="0"/>
      <w:marRight w:val="0"/>
      <w:marTop w:val="0"/>
      <w:marBottom w:val="0"/>
      <w:divBdr>
        <w:top w:val="none" w:sz="0" w:space="0" w:color="auto"/>
        <w:left w:val="none" w:sz="0" w:space="0" w:color="auto"/>
        <w:bottom w:val="none" w:sz="0" w:space="0" w:color="auto"/>
        <w:right w:val="none" w:sz="0" w:space="0" w:color="auto"/>
      </w:divBdr>
    </w:div>
    <w:div w:id="743187109">
      <w:bodyDiv w:val="1"/>
      <w:marLeft w:val="0"/>
      <w:marRight w:val="0"/>
      <w:marTop w:val="0"/>
      <w:marBottom w:val="0"/>
      <w:divBdr>
        <w:top w:val="none" w:sz="0" w:space="0" w:color="auto"/>
        <w:left w:val="none" w:sz="0" w:space="0" w:color="auto"/>
        <w:bottom w:val="none" w:sz="0" w:space="0" w:color="auto"/>
        <w:right w:val="none" w:sz="0" w:space="0" w:color="auto"/>
      </w:divBdr>
    </w:div>
    <w:div w:id="744838017">
      <w:bodyDiv w:val="1"/>
      <w:marLeft w:val="0"/>
      <w:marRight w:val="0"/>
      <w:marTop w:val="0"/>
      <w:marBottom w:val="0"/>
      <w:divBdr>
        <w:top w:val="none" w:sz="0" w:space="0" w:color="auto"/>
        <w:left w:val="none" w:sz="0" w:space="0" w:color="auto"/>
        <w:bottom w:val="none" w:sz="0" w:space="0" w:color="auto"/>
        <w:right w:val="none" w:sz="0" w:space="0" w:color="auto"/>
      </w:divBdr>
    </w:div>
    <w:div w:id="750008799">
      <w:bodyDiv w:val="1"/>
      <w:marLeft w:val="0"/>
      <w:marRight w:val="0"/>
      <w:marTop w:val="0"/>
      <w:marBottom w:val="0"/>
      <w:divBdr>
        <w:top w:val="none" w:sz="0" w:space="0" w:color="auto"/>
        <w:left w:val="none" w:sz="0" w:space="0" w:color="auto"/>
        <w:bottom w:val="none" w:sz="0" w:space="0" w:color="auto"/>
        <w:right w:val="none" w:sz="0" w:space="0" w:color="auto"/>
      </w:divBdr>
    </w:div>
    <w:div w:id="809983207">
      <w:bodyDiv w:val="1"/>
      <w:marLeft w:val="0"/>
      <w:marRight w:val="0"/>
      <w:marTop w:val="0"/>
      <w:marBottom w:val="0"/>
      <w:divBdr>
        <w:top w:val="none" w:sz="0" w:space="0" w:color="auto"/>
        <w:left w:val="none" w:sz="0" w:space="0" w:color="auto"/>
        <w:bottom w:val="none" w:sz="0" w:space="0" w:color="auto"/>
        <w:right w:val="none" w:sz="0" w:space="0" w:color="auto"/>
      </w:divBdr>
    </w:div>
    <w:div w:id="810710979">
      <w:bodyDiv w:val="1"/>
      <w:marLeft w:val="0"/>
      <w:marRight w:val="0"/>
      <w:marTop w:val="0"/>
      <w:marBottom w:val="0"/>
      <w:divBdr>
        <w:top w:val="none" w:sz="0" w:space="0" w:color="auto"/>
        <w:left w:val="none" w:sz="0" w:space="0" w:color="auto"/>
        <w:bottom w:val="none" w:sz="0" w:space="0" w:color="auto"/>
        <w:right w:val="none" w:sz="0" w:space="0" w:color="auto"/>
      </w:divBdr>
    </w:div>
    <w:div w:id="825055107">
      <w:bodyDiv w:val="1"/>
      <w:marLeft w:val="0"/>
      <w:marRight w:val="0"/>
      <w:marTop w:val="0"/>
      <w:marBottom w:val="0"/>
      <w:divBdr>
        <w:top w:val="none" w:sz="0" w:space="0" w:color="auto"/>
        <w:left w:val="none" w:sz="0" w:space="0" w:color="auto"/>
        <w:bottom w:val="none" w:sz="0" w:space="0" w:color="auto"/>
        <w:right w:val="none" w:sz="0" w:space="0" w:color="auto"/>
      </w:divBdr>
      <w:divsChild>
        <w:div w:id="514225588">
          <w:marLeft w:val="0"/>
          <w:marRight w:val="0"/>
          <w:marTop w:val="0"/>
          <w:marBottom w:val="0"/>
          <w:divBdr>
            <w:top w:val="none" w:sz="0" w:space="0" w:color="auto"/>
            <w:left w:val="none" w:sz="0" w:space="0" w:color="auto"/>
            <w:bottom w:val="none" w:sz="0" w:space="0" w:color="auto"/>
            <w:right w:val="none" w:sz="0" w:space="0" w:color="auto"/>
          </w:divBdr>
        </w:div>
      </w:divsChild>
    </w:div>
    <w:div w:id="827476402">
      <w:bodyDiv w:val="1"/>
      <w:marLeft w:val="0"/>
      <w:marRight w:val="0"/>
      <w:marTop w:val="0"/>
      <w:marBottom w:val="0"/>
      <w:divBdr>
        <w:top w:val="none" w:sz="0" w:space="0" w:color="auto"/>
        <w:left w:val="none" w:sz="0" w:space="0" w:color="auto"/>
        <w:bottom w:val="none" w:sz="0" w:space="0" w:color="auto"/>
        <w:right w:val="none" w:sz="0" w:space="0" w:color="auto"/>
      </w:divBdr>
    </w:div>
    <w:div w:id="831919556">
      <w:bodyDiv w:val="1"/>
      <w:marLeft w:val="0"/>
      <w:marRight w:val="0"/>
      <w:marTop w:val="0"/>
      <w:marBottom w:val="0"/>
      <w:divBdr>
        <w:top w:val="none" w:sz="0" w:space="0" w:color="auto"/>
        <w:left w:val="none" w:sz="0" w:space="0" w:color="auto"/>
        <w:bottom w:val="none" w:sz="0" w:space="0" w:color="auto"/>
        <w:right w:val="none" w:sz="0" w:space="0" w:color="auto"/>
      </w:divBdr>
    </w:div>
    <w:div w:id="842890219">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97324358">
      <w:bodyDiv w:val="1"/>
      <w:marLeft w:val="0"/>
      <w:marRight w:val="0"/>
      <w:marTop w:val="0"/>
      <w:marBottom w:val="0"/>
      <w:divBdr>
        <w:top w:val="none" w:sz="0" w:space="0" w:color="auto"/>
        <w:left w:val="none" w:sz="0" w:space="0" w:color="auto"/>
        <w:bottom w:val="none" w:sz="0" w:space="0" w:color="auto"/>
        <w:right w:val="none" w:sz="0" w:space="0" w:color="auto"/>
      </w:divBdr>
    </w:div>
    <w:div w:id="900821832">
      <w:bodyDiv w:val="1"/>
      <w:marLeft w:val="0"/>
      <w:marRight w:val="0"/>
      <w:marTop w:val="0"/>
      <w:marBottom w:val="0"/>
      <w:divBdr>
        <w:top w:val="none" w:sz="0" w:space="0" w:color="auto"/>
        <w:left w:val="none" w:sz="0" w:space="0" w:color="auto"/>
        <w:bottom w:val="none" w:sz="0" w:space="0" w:color="auto"/>
        <w:right w:val="none" w:sz="0" w:space="0" w:color="auto"/>
      </w:divBdr>
      <w:divsChild>
        <w:div w:id="242882160">
          <w:marLeft w:val="0"/>
          <w:marRight w:val="0"/>
          <w:marTop w:val="0"/>
          <w:marBottom w:val="0"/>
          <w:divBdr>
            <w:top w:val="none" w:sz="0" w:space="0" w:color="auto"/>
            <w:left w:val="none" w:sz="0" w:space="0" w:color="auto"/>
            <w:bottom w:val="none" w:sz="0" w:space="0" w:color="auto"/>
            <w:right w:val="none" w:sz="0" w:space="0" w:color="auto"/>
          </w:divBdr>
        </w:div>
        <w:div w:id="1688947850">
          <w:marLeft w:val="0"/>
          <w:marRight w:val="0"/>
          <w:marTop w:val="0"/>
          <w:marBottom w:val="0"/>
          <w:divBdr>
            <w:top w:val="none" w:sz="0" w:space="0" w:color="auto"/>
            <w:left w:val="none" w:sz="0" w:space="0" w:color="auto"/>
            <w:bottom w:val="none" w:sz="0" w:space="0" w:color="auto"/>
            <w:right w:val="none" w:sz="0" w:space="0" w:color="auto"/>
          </w:divBdr>
        </w:div>
        <w:div w:id="1845784745">
          <w:marLeft w:val="0"/>
          <w:marRight w:val="0"/>
          <w:marTop w:val="0"/>
          <w:marBottom w:val="0"/>
          <w:divBdr>
            <w:top w:val="none" w:sz="0" w:space="0" w:color="auto"/>
            <w:left w:val="none" w:sz="0" w:space="0" w:color="auto"/>
            <w:bottom w:val="none" w:sz="0" w:space="0" w:color="auto"/>
            <w:right w:val="none" w:sz="0" w:space="0" w:color="auto"/>
          </w:divBdr>
        </w:div>
      </w:divsChild>
    </w:div>
    <w:div w:id="923076953">
      <w:bodyDiv w:val="1"/>
      <w:marLeft w:val="0"/>
      <w:marRight w:val="0"/>
      <w:marTop w:val="0"/>
      <w:marBottom w:val="0"/>
      <w:divBdr>
        <w:top w:val="none" w:sz="0" w:space="0" w:color="auto"/>
        <w:left w:val="none" w:sz="0" w:space="0" w:color="auto"/>
        <w:bottom w:val="none" w:sz="0" w:space="0" w:color="auto"/>
        <w:right w:val="none" w:sz="0" w:space="0" w:color="auto"/>
      </w:divBdr>
    </w:div>
    <w:div w:id="960652869">
      <w:bodyDiv w:val="1"/>
      <w:marLeft w:val="0"/>
      <w:marRight w:val="0"/>
      <w:marTop w:val="0"/>
      <w:marBottom w:val="0"/>
      <w:divBdr>
        <w:top w:val="none" w:sz="0" w:space="0" w:color="auto"/>
        <w:left w:val="none" w:sz="0" w:space="0" w:color="auto"/>
        <w:bottom w:val="none" w:sz="0" w:space="0" w:color="auto"/>
        <w:right w:val="none" w:sz="0" w:space="0" w:color="auto"/>
      </w:divBdr>
    </w:div>
    <w:div w:id="965738689">
      <w:bodyDiv w:val="1"/>
      <w:marLeft w:val="0"/>
      <w:marRight w:val="0"/>
      <w:marTop w:val="0"/>
      <w:marBottom w:val="0"/>
      <w:divBdr>
        <w:top w:val="none" w:sz="0" w:space="0" w:color="auto"/>
        <w:left w:val="none" w:sz="0" w:space="0" w:color="auto"/>
        <w:bottom w:val="none" w:sz="0" w:space="0" w:color="auto"/>
        <w:right w:val="none" w:sz="0" w:space="0" w:color="auto"/>
      </w:divBdr>
    </w:div>
    <w:div w:id="985429209">
      <w:bodyDiv w:val="1"/>
      <w:marLeft w:val="0"/>
      <w:marRight w:val="0"/>
      <w:marTop w:val="0"/>
      <w:marBottom w:val="0"/>
      <w:divBdr>
        <w:top w:val="none" w:sz="0" w:space="0" w:color="auto"/>
        <w:left w:val="none" w:sz="0" w:space="0" w:color="auto"/>
        <w:bottom w:val="none" w:sz="0" w:space="0" w:color="auto"/>
        <w:right w:val="none" w:sz="0" w:space="0" w:color="auto"/>
      </w:divBdr>
    </w:div>
    <w:div w:id="989015624">
      <w:bodyDiv w:val="1"/>
      <w:marLeft w:val="0"/>
      <w:marRight w:val="0"/>
      <w:marTop w:val="0"/>
      <w:marBottom w:val="0"/>
      <w:divBdr>
        <w:top w:val="none" w:sz="0" w:space="0" w:color="auto"/>
        <w:left w:val="none" w:sz="0" w:space="0" w:color="auto"/>
        <w:bottom w:val="none" w:sz="0" w:space="0" w:color="auto"/>
        <w:right w:val="none" w:sz="0" w:space="0" w:color="auto"/>
      </w:divBdr>
    </w:div>
    <w:div w:id="1024094503">
      <w:bodyDiv w:val="1"/>
      <w:marLeft w:val="0"/>
      <w:marRight w:val="0"/>
      <w:marTop w:val="0"/>
      <w:marBottom w:val="0"/>
      <w:divBdr>
        <w:top w:val="none" w:sz="0" w:space="0" w:color="auto"/>
        <w:left w:val="none" w:sz="0" w:space="0" w:color="auto"/>
        <w:bottom w:val="none" w:sz="0" w:space="0" w:color="auto"/>
        <w:right w:val="none" w:sz="0" w:space="0" w:color="auto"/>
      </w:divBdr>
    </w:div>
    <w:div w:id="1038312133">
      <w:bodyDiv w:val="1"/>
      <w:marLeft w:val="0"/>
      <w:marRight w:val="0"/>
      <w:marTop w:val="0"/>
      <w:marBottom w:val="0"/>
      <w:divBdr>
        <w:top w:val="none" w:sz="0" w:space="0" w:color="auto"/>
        <w:left w:val="none" w:sz="0" w:space="0" w:color="auto"/>
        <w:bottom w:val="none" w:sz="0" w:space="0" w:color="auto"/>
        <w:right w:val="none" w:sz="0" w:space="0" w:color="auto"/>
      </w:divBdr>
    </w:div>
    <w:div w:id="1058019385">
      <w:bodyDiv w:val="1"/>
      <w:marLeft w:val="0"/>
      <w:marRight w:val="0"/>
      <w:marTop w:val="0"/>
      <w:marBottom w:val="0"/>
      <w:divBdr>
        <w:top w:val="none" w:sz="0" w:space="0" w:color="auto"/>
        <w:left w:val="none" w:sz="0" w:space="0" w:color="auto"/>
        <w:bottom w:val="none" w:sz="0" w:space="0" w:color="auto"/>
        <w:right w:val="none" w:sz="0" w:space="0" w:color="auto"/>
      </w:divBdr>
    </w:div>
    <w:div w:id="1070806827">
      <w:bodyDiv w:val="1"/>
      <w:marLeft w:val="0"/>
      <w:marRight w:val="0"/>
      <w:marTop w:val="0"/>
      <w:marBottom w:val="0"/>
      <w:divBdr>
        <w:top w:val="none" w:sz="0" w:space="0" w:color="auto"/>
        <w:left w:val="none" w:sz="0" w:space="0" w:color="auto"/>
        <w:bottom w:val="none" w:sz="0" w:space="0" w:color="auto"/>
        <w:right w:val="none" w:sz="0" w:space="0" w:color="auto"/>
      </w:divBdr>
    </w:div>
    <w:div w:id="1121146955">
      <w:bodyDiv w:val="1"/>
      <w:marLeft w:val="0"/>
      <w:marRight w:val="0"/>
      <w:marTop w:val="0"/>
      <w:marBottom w:val="0"/>
      <w:divBdr>
        <w:top w:val="none" w:sz="0" w:space="0" w:color="auto"/>
        <w:left w:val="none" w:sz="0" w:space="0" w:color="auto"/>
        <w:bottom w:val="none" w:sz="0" w:space="0" w:color="auto"/>
        <w:right w:val="none" w:sz="0" w:space="0" w:color="auto"/>
      </w:divBdr>
    </w:div>
    <w:div w:id="1130904637">
      <w:bodyDiv w:val="1"/>
      <w:marLeft w:val="0"/>
      <w:marRight w:val="0"/>
      <w:marTop w:val="0"/>
      <w:marBottom w:val="0"/>
      <w:divBdr>
        <w:top w:val="none" w:sz="0" w:space="0" w:color="auto"/>
        <w:left w:val="none" w:sz="0" w:space="0" w:color="auto"/>
        <w:bottom w:val="none" w:sz="0" w:space="0" w:color="auto"/>
        <w:right w:val="none" w:sz="0" w:space="0" w:color="auto"/>
      </w:divBdr>
    </w:div>
    <w:div w:id="1134637551">
      <w:bodyDiv w:val="1"/>
      <w:marLeft w:val="0"/>
      <w:marRight w:val="0"/>
      <w:marTop w:val="0"/>
      <w:marBottom w:val="0"/>
      <w:divBdr>
        <w:top w:val="none" w:sz="0" w:space="0" w:color="auto"/>
        <w:left w:val="none" w:sz="0" w:space="0" w:color="auto"/>
        <w:bottom w:val="none" w:sz="0" w:space="0" w:color="auto"/>
        <w:right w:val="none" w:sz="0" w:space="0" w:color="auto"/>
      </w:divBdr>
    </w:div>
    <w:div w:id="1143891369">
      <w:bodyDiv w:val="1"/>
      <w:marLeft w:val="0"/>
      <w:marRight w:val="0"/>
      <w:marTop w:val="0"/>
      <w:marBottom w:val="0"/>
      <w:divBdr>
        <w:top w:val="none" w:sz="0" w:space="0" w:color="auto"/>
        <w:left w:val="none" w:sz="0" w:space="0" w:color="auto"/>
        <w:bottom w:val="none" w:sz="0" w:space="0" w:color="auto"/>
        <w:right w:val="none" w:sz="0" w:space="0" w:color="auto"/>
      </w:divBdr>
    </w:div>
    <w:div w:id="1151487186">
      <w:bodyDiv w:val="1"/>
      <w:marLeft w:val="0"/>
      <w:marRight w:val="0"/>
      <w:marTop w:val="0"/>
      <w:marBottom w:val="0"/>
      <w:divBdr>
        <w:top w:val="none" w:sz="0" w:space="0" w:color="auto"/>
        <w:left w:val="none" w:sz="0" w:space="0" w:color="auto"/>
        <w:bottom w:val="none" w:sz="0" w:space="0" w:color="auto"/>
        <w:right w:val="none" w:sz="0" w:space="0" w:color="auto"/>
      </w:divBdr>
    </w:div>
    <w:div w:id="1160389570">
      <w:bodyDiv w:val="1"/>
      <w:marLeft w:val="0"/>
      <w:marRight w:val="0"/>
      <w:marTop w:val="0"/>
      <w:marBottom w:val="0"/>
      <w:divBdr>
        <w:top w:val="none" w:sz="0" w:space="0" w:color="auto"/>
        <w:left w:val="none" w:sz="0" w:space="0" w:color="auto"/>
        <w:bottom w:val="none" w:sz="0" w:space="0" w:color="auto"/>
        <w:right w:val="none" w:sz="0" w:space="0" w:color="auto"/>
      </w:divBdr>
    </w:div>
    <w:div w:id="1165391171">
      <w:bodyDiv w:val="1"/>
      <w:marLeft w:val="0"/>
      <w:marRight w:val="0"/>
      <w:marTop w:val="0"/>
      <w:marBottom w:val="0"/>
      <w:divBdr>
        <w:top w:val="none" w:sz="0" w:space="0" w:color="auto"/>
        <w:left w:val="none" w:sz="0" w:space="0" w:color="auto"/>
        <w:bottom w:val="none" w:sz="0" w:space="0" w:color="auto"/>
        <w:right w:val="none" w:sz="0" w:space="0" w:color="auto"/>
      </w:divBdr>
    </w:div>
    <w:div w:id="1186332957">
      <w:bodyDiv w:val="1"/>
      <w:marLeft w:val="0"/>
      <w:marRight w:val="0"/>
      <w:marTop w:val="0"/>
      <w:marBottom w:val="0"/>
      <w:divBdr>
        <w:top w:val="none" w:sz="0" w:space="0" w:color="auto"/>
        <w:left w:val="none" w:sz="0" w:space="0" w:color="auto"/>
        <w:bottom w:val="none" w:sz="0" w:space="0" w:color="auto"/>
        <w:right w:val="none" w:sz="0" w:space="0" w:color="auto"/>
      </w:divBdr>
    </w:div>
    <w:div w:id="1278827430">
      <w:bodyDiv w:val="1"/>
      <w:marLeft w:val="0"/>
      <w:marRight w:val="0"/>
      <w:marTop w:val="0"/>
      <w:marBottom w:val="0"/>
      <w:divBdr>
        <w:top w:val="none" w:sz="0" w:space="0" w:color="auto"/>
        <w:left w:val="none" w:sz="0" w:space="0" w:color="auto"/>
        <w:bottom w:val="none" w:sz="0" w:space="0" w:color="auto"/>
        <w:right w:val="none" w:sz="0" w:space="0" w:color="auto"/>
      </w:divBdr>
    </w:div>
    <w:div w:id="1287614678">
      <w:bodyDiv w:val="1"/>
      <w:marLeft w:val="0"/>
      <w:marRight w:val="0"/>
      <w:marTop w:val="0"/>
      <w:marBottom w:val="0"/>
      <w:divBdr>
        <w:top w:val="none" w:sz="0" w:space="0" w:color="auto"/>
        <w:left w:val="none" w:sz="0" w:space="0" w:color="auto"/>
        <w:bottom w:val="none" w:sz="0" w:space="0" w:color="auto"/>
        <w:right w:val="none" w:sz="0" w:space="0" w:color="auto"/>
      </w:divBdr>
    </w:div>
    <w:div w:id="1290237615">
      <w:bodyDiv w:val="1"/>
      <w:marLeft w:val="0"/>
      <w:marRight w:val="0"/>
      <w:marTop w:val="0"/>
      <w:marBottom w:val="0"/>
      <w:divBdr>
        <w:top w:val="none" w:sz="0" w:space="0" w:color="auto"/>
        <w:left w:val="none" w:sz="0" w:space="0" w:color="auto"/>
        <w:bottom w:val="none" w:sz="0" w:space="0" w:color="auto"/>
        <w:right w:val="none" w:sz="0" w:space="0" w:color="auto"/>
      </w:divBdr>
    </w:div>
    <w:div w:id="1309743201">
      <w:bodyDiv w:val="1"/>
      <w:marLeft w:val="0"/>
      <w:marRight w:val="0"/>
      <w:marTop w:val="0"/>
      <w:marBottom w:val="0"/>
      <w:divBdr>
        <w:top w:val="none" w:sz="0" w:space="0" w:color="auto"/>
        <w:left w:val="none" w:sz="0" w:space="0" w:color="auto"/>
        <w:bottom w:val="none" w:sz="0" w:space="0" w:color="auto"/>
        <w:right w:val="none" w:sz="0" w:space="0" w:color="auto"/>
      </w:divBdr>
    </w:div>
    <w:div w:id="1347563445">
      <w:bodyDiv w:val="1"/>
      <w:marLeft w:val="0"/>
      <w:marRight w:val="0"/>
      <w:marTop w:val="0"/>
      <w:marBottom w:val="0"/>
      <w:divBdr>
        <w:top w:val="none" w:sz="0" w:space="0" w:color="auto"/>
        <w:left w:val="none" w:sz="0" w:space="0" w:color="auto"/>
        <w:bottom w:val="none" w:sz="0" w:space="0" w:color="auto"/>
        <w:right w:val="none" w:sz="0" w:space="0" w:color="auto"/>
      </w:divBdr>
    </w:div>
    <w:div w:id="1349061027">
      <w:bodyDiv w:val="1"/>
      <w:marLeft w:val="0"/>
      <w:marRight w:val="0"/>
      <w:marTop w:val="0"/>
      <w:marBottom w:val="0"/>
      <w:divBdr>
        <w:top w:val="none" w:sz="0" w:space="0" w:color="auto"/>
        <w:left w:val="none" w:sz="0" w:space="0" w:color="auto"/>
        <w:bottom w:val="none" w:sz="0" w:space="0" w:color="auto"/>
        <w:right w:val="none" w:sz="0" w:space="0" w:color="auto"/>
      </w:divBdr>
    </w:div>
    <w:div w:id="1425347100">
      <w:bodyDiv w:val="1"/>
      <w:marLeft w:val="0"/>
      <w:marRight w:val="0"/>
      <w:marTop w:val="0"/>
      <w:marBottom w:val="0"/>
      <w:divBdr>
        <w:top w:val="none" w:sz="0" w:space="0" w:color="auto"/>
        <w:left w:val="none" w:sz="0" w:space="0" w:color="auto"/>
        <w:bottom w:val="none" w:sz="0" w:space="0" w:color="auto"/>
        <w:right w:val="none" w:sz="0" w:space="0" w:color="auto"/>
      </w:divBdr>
    </w:div>
    <w:div w:id="1440566351">
      <w:bodyDiv w:val="1"/>
      <w:marLeft w:val="0"/>
      <w:marRight w:val="0"/>
      <w:marTop w:val="0"/>
      <w:marBottom w:val="0"/>
      <w:divBdr>
        <w:top w:val="none" w:sz="0" w:space="0" w:color="auto"/>
        <w:left w:val="none" w:sz="0" w:space="0" w:color="auto"/>
        <w:bottom w:val="none" w:sz="0" w:space="0" w:color="auto"/>
        <w:right w:val="none" w:sz="0" w:space="0" w:color="auto"/>
      </w:divBdr>
    </w:div>
    <w:div w:id="1480683465">
      <w:bodyDiv w:val="1"/>
      <w:marLeft w:val="0"/>
      <w:marRight w:val="0"/>
      <w:marTop w:val="0"/>
      <w:marBottom w:val="0"/>
      <w:divBdr>
        <w:top w:val="none" w:sz="0" w:space="0" w:color="auto"/>
        <w:left w:val="none" w:sz="0" w:space="0" w:color="auto"/>
        <w:bottom w:val="none" w:sz="0" w:space="0" w:color="auto"/>
        <w:right w:val="none" w:sz="0" w:space="0" w:color="auto"/>
      </w:divBdr>
    </w:div>
    <w:div w:id="1483304781">
      <w:bodyDiv w:val="1"/>
      <w:marLeft w:val="0"/>
      <w:marRight w:val="0"/>
      <w:marTop w:val="0"/>
      <w:marBottom w:val="0"/>
      <w:divBdr>
        <w:top w:val="none" w:sz="0" w:space="0" w:color="auto"/>
        <w:left w:val="none" w:sz="0" w:space="0" w:color="auto"/>
        <w:bottom w:val="none" w:sz="0" w:space="0" w:color="auto"/>
        <w:right w:val="none" w:sz="0" w:space="0" w:color="auto"/>
      </w:divBdr>
    </w:div>
    <w:div w:id="1497573854">
      <w:bodyDiv w:val="1"/>
      <w:marLeft w:val="0"/>
      <w:marRight w:val="0"/>
      <w:marTop w:val="0"/>
      <w:marBottom w:val="0"/>
      <w:divBdr>
        <w:top w:val="none" w:sz="0" w:space="0" w:color="auto"/>
        <w:left w:val="none" w:sz="0" w:space="0" w:color="auto"/>
        <w:bottom w:val="none" w:sz="0" w:space="0" w:color="auto"/>
        <w:right w:val="none" w:sz="0" w:space="0" w:color="auto"/>
      </w:divBdr>
    </w:div>
    <w:div w:id="1544171711">
      <w:bodyDiv w:val="1"/>
      <w:marLeft w:val="0"/>
      <w:marRight w:val="0"/>
      <w:marTop w:val="0"/>
      <w:marBottom w:val="0"/>
      <w:divBdr>
        <w:top w:val="none" w:sz="0" w:space="0" w:color="auto"/>
        <w:left w:val="none" w:sz="0" w:space="0" w:color="auto"/>
        <w:bottom w:val="none" w:sz="0" w:space="0" w:color="auto"/>
        <w:right w:val="none" w:sz="0" w:space="0" w:color="auto"/>
      </w:divBdr>
    </w:div>
    <w:div w:id="1556157719">
      <w:bodyDiv w:val="1"/>
      <w:marLeft w:val="0"/>
      <w:marRight w:val="0"/>
      <w:marTop w:val="0"/>
      <w:marBottom w:val="0"/>
      <w:divBdr>
        <w:top w:val="none" w:sz="0" w:space="0" w:color="auto"/>
        <w:left w:val="none" w:sz="0" w:space="0" w:color="auto"/>
        <w:bottom w:val="none" w:sz="0" w:space="0" w:color="auto"/>
        <w:right w:val="none" w:sz="0" w:space="0" w:color="auto"/>
      </w:divBdr>
    </w:div>
    <w:div w:id="1585726345">
      <w:bodyDiv w:val="1"/>
      <w:marLeft w:val="0"/>
      <w:marRight w:val="0"/>
      <w:marTop w:val="0"/>
      <w:marBottom w:val="0"/>
      <w:divBdr>
        <w:top w:val="none" w:sz="0" w:space="0" w:color="auto"/>
        <w:left w:val="none" w:sz="0" w:space="0" w:color="auto"/>
        <w:bottom w:val="none" w:sz="0" w:space="0" w:color="auto"/>
        <w:right w:val="none" w:sz="0" w:space="0" w:color="auto"/>
      </w:divBdr>
      <w:divsChild>
        <w:div w:id="288556256">
          <w:marLeft w:val="0"/>
          <w:marRight w:val="0"/>
          <w:marTop w:val="0"/>
          <w:marBottom w:val="0"/>
          <w:divBdr>
            <w:top w:val="none" w:sz="0" w:space="0" w:color="auto"/>
            <w:left w:val="none" w:sz="0" w:space="0" w:color="auto"/>
            <w:bottom w:val="none" w:sz="0" w:space="0" w:color="auto"/>
            <w:right w:val="none" w:sz="0" w:space="0" w:color="auto"/>
          </w:divBdr>
        </w:div>
        <w:div w:id="373040498">
          <w:marLeft w:val="0"/>
          <w:marRight w:val="0"/>
          <w:marTop w:val="0"/>
          <w:marBottom w:val="0"/>
          <w:divBdr>
            <w:top w:val="none" w:sz="0" w:space="0" w:color="auto"/>
            <w:left w:val="none" w:sz="0" w:space="0" w:color="auto"/>
            <w:bottom w:val="none" w:sz="0" w:space="0" w:color="auto"/>
            <w:right w:val="none" w:sz="0" w:space="0" w:color="auto"/>
          </w:divBdr>
        </w:div>
        <w:div w:id="370230556">
          <w:marLeft w:val="0"/>
          <w:marRight w:val="0"/>
          <w:marTop w:val="0"/>
          <w:marBottom w:val="0"/>
          <w:divBdr>
            <w:top w:val="none" w:sz="0" w:space="0" w:color="auto"/>
            <w:left w:val="none" w:sz="0" w:space="0" w:color="auto"/>
            <w:bottom w:val="none" w:sz="0" w:space="0" w:color="auto"/>
            <w:right w:val="none" w:sz="0" w:space="0" w:color="auto"/>
          </w:divBdr>
        </w:div>
      </w:divsChild>
    </w:div>
    <w:div w:id="1593973326">
      <w:bodyDiv w:val="1"/>
      <w:marLeft w:val="0"/>
      <w:marRight w:val="0"/>
      <w:marTop w:val="0"/>
      <w:marBottom w:val="0"/>
      <w:divBdr>
        <w:top w:val="none" w:sz="0" w:space="0" w:color="auto"/>
        <w:left w:val="none" w:sz="0" w:space="0" w:color="auto"/>
        <w:bottom w:val="none" w:sz="0" w:space="0" w:color="auto"/>
        <w:right w:val="none" w:sz="0" w:space="0" w:color="auto"/>
      </w:divBdr>
    </w:div>
    <w:div w:id="1702047894">
      <w:bodyDiv w:val="1"/>
      <w:marLeft w:val="0"/>
      <w:marRight w:val="0"/>
      <w:marTop w:val="0"/>
      <w:marBottom w:val="0"/>
      <w:divBdr>
        <w:top w:val="none" w:sz="0" w:space="0" w:color="auto"/>
        <w:left w:val="none" w:sz="0" w:space="0" w:color="auto"/>
        <w:bottom w:val="none" w:sz="0" w:space="0" w:color="auto"/>
        <w:right w:val="none" w:sz="0" w:space="0" w:color="auto"/>
      </w:divBdr>
    </w:div>
    <w:div w:id="1706170490">
      <w:bodyDiv w:val="1"/>
      <w:marLeft w:val="0"/>
      <w:marRight w:val="0"/>
      <w:marTop w:val="0"/>
      <w:marBottom w:val="0"/>
      <w:divBdr>
        <w:top w:val="none" w:sz="0" w:space="0" w:color="auto"/>
        <w:left w:val="none" w:sz="0" w:space="0" w:color="auto"/>
        <w:bottom w:val="none" w:sz="0" w:space="0" w:color="auto"/>
        <w:right w:val="none" w:sz="0" w:space="0" w:color="auto"/>
      </w:divBdr>
    </w:div>
    <w:div w:id="1733887014">
      <w:bodyDiv w:val="1"/>
      <w:marLeft w:val="0"/>
      <w:marRight w:val="0"/>
      <w:marTop w:val="0"/>
      <w:marBottom w:val="0"/>
      <w:divBdr>
        <w:top w:val="none" w:sz="0" w:space="0" w:color="auto"/>
        <w:left w:val="none" w:sz="0" w:space="0" w:color="auto"/>
        <w:bottom w:val="none" w:sz="0" w:space="0" w:color="auto"/>
        <w:right w:val="none" w:sz="0" w:space="0" w:color="auto"/>
      </w:divBdr>
    </w:div>
    <w:div w:id="1752265418">
      <w:bodyDiv w:val="1"/>
      <w:marLeft w:val="0"/>
      <w:marRight w:val="0"/>
      <w:marTop w:val="0"/>
      <w:marBottom w:val="0"/>
      <w:divBdr>
        <w:top w:val="none" w:sz="0" w:space="0" w:color="auto"/>
        <w:left w:val="none" w:sz="0" w:space="0" w:color="auto"/>
        <w:bottom w:val="none" w:sz="0" w:space="0" w:color="auto"/>
        <w:right w:val="none" w:sz="0" w:space="0" w:color="auto"/>
      </w:divBdr>
    </w:div>
    <w:div w:id="1780292801">
      <w:bodyDiv w:val="1"/>
      <w:marLeft w:val="0"/>
      <w:marRight w:val="0"/>
      <w:marTop w:val="0"/>
      <w:marBottom w:val="0"/>
      <w:divBdr>
        <w:top w:val="none" w:sz="0" w:space="0" w:color="auto"/>
        <w:left w:val="none" w:sz="0" w:space="0" w:color="auto"/>
        <w:bottom w:val="none" w:sz="0" w:space="0" w:color="auto"/>
        <w:right w:val="none" w:sz="0" w:space="0" w:color="auto"/>
      </w:divBdr>
    </w:div>
    <w:div w:id="1788501251">
      <w:bodyDiv w:val="1"/>
      <w:marLeft w:val="0"/>
      <w:marRight w:val="0"/>
      <w:marTop w:val="0"/>
      <w:marBottom w:val="0"/>
      <w:divBdr>
        <w:top w:val="none" w:sz="0" w:space="0" w:color="auto"/>
        <w:left w:val="none" w:sz="0" w:space="0" w:color="auto"/>
        <w:bottom w:val="none" w:sz="0" w:space="0" w:color="auto"/>
        <w:right w:val="none" w:sz="0" w:space="0" w:color="auto"/>
      </w:divBdr>
    </w:div>
    <w:div w:id="1815177089">
      <w:bodyDiv w:val="1"/>
      <w:marLeft w:val="0"/>
      <w:marRight w:val="0"/>
      <w:marTop w:val="0"/>
      <w:marBottom w:val="0"/>
      <w:divBdr>
        <w:top w:val="none" w:sz="0" w:space="0" w:color="auto"/>
        <w:left w:val="none" w:sz="0" w:space="0" w:color="auto"/>
        <w:bottom w:val="none" w:sz="0" w:space="0" w:color="auto"/>
        <w:right w:val="none" w:sz="0" w:space="0" w:color="auto"/>
      </w:divBdr>
    </w:div>
    <w:div w:id="1841237753">
      <w:bodyDiv w:val="1"/>
      <w:marLeft w:val="0"/>
      <w:marRight w:val="0"/>
      <w:marTop w:val="0"/>
      <w:marBottom w:val="0"/>
      <w:divBdr>
        <w:top w:val="none" w:sz="0" w:space="0" w:color="auto"/>
        <w:left w:val="none" w:sz="0" w:space="0" w:color="auto"/>
        <w:bottom w:val="none" w:sz="0" w:space="0" w:color="auto"/>
        <w:right w:val="none" w:sz="0" w:space="0" w:color="auto"/>
      </w:divBdr>
    </w:div>
    <w:div w:id="1868444232">
      <w:bodyDiv w:val="1"/>
      <w:marLeft w:val="0"/>
      <w:marRight w:val="0"/>
      <w:marTop w:val="0"/>
      <w:marBottom w:val="0"/>
      <w:divBdr>
        <w:top w:val="none" w:sz="0" w:space="0" w:color="auto"/>
        <w:left w:val="none" w:sz="0" w:space="0" w:color="auto"/>
        <w:bottom w:val="none" w:sz="0" w:space="0" w:color="auto"/>
        <w:right w:val="none" w:sz="0" w:space="0" w:color="auto"/>
      </w:divBdr>
    </w:div>
    <w:div w:id="1902791411">
      <w:bodyDiv w:val="1"/>
      <w:marLeft w:val="0"/>
      <w:marRight w:val="0"/>
      <w:marTop w:val="0"/>
      <w:marBottom w:val="0"/>
      <w:divBdr>
        <w:top w:val="none" w:sz="0" w:space="0" w:color="auto"/>
        <w:left w:val="none" w:sz="0" w:space="0" w:color="auto"/>
        <w:bottom w:val="none" w:sz="0" w:space="0" w:color="auto"/>
        <w:right w:val="none" w:sz="0" w:space="0" w:color="auto"/>
      </w:divBdr>
    </w:div>
    <w:div w:id="1904675206">
      <w:bodyDiv w:val="1"/>
      <w:marLeft w:val="0"/>
      <w:marRight w:val="0"/>
      <w:marTop w:val="0"/>
      <w:marBottom w:val="0"/>
      <w:divBdr>
        <w:top w:val="none" w:sz="0" w:space="0" w:color="auto"/>
        <w:left w:val="none" w:sz="0" w:space="0" w:color="auto"/>
        <w:bottom w:val="none" w:sz="0" w:space="0" w:color="auto"/>
        <w:right w:val="none" w:sz="0" w:space="0" w:color="auto"/>
      </w:divBdr>
    </w:div>
    <w:div w:id="1910264505">
      <w:bodyDiv w:val="1"/>
      <w:marLeft w:val="0"/>
      <w:marRight w:val="0"/>
      <w:marTop w:val="0"/>
      <w:marBottom w:val="0"/>
      <w:divBdr>
        <w:top w:val="none" w:sz="0" w:space="0" w:color="auto"/>
        <w:left w:val="none" w:sz="0" w:space="0" w:color="auto"/>
        <w:bottom w:val="none" w:sz="0" w:space="0" w:color="auto"/>
        <w:right w:val="none" w:sz="0" w:space="0" w:color="auto"/>
      </w:divBdr>
    </w:div>
    <w:div w:id="1933007511">
      <w:bodyDiv w:val="1"/>
      <w:marLeft w:val="0"/>
      <w:marRight w:val="0"/>
      <w:marTop w:val="0"/>
      <w:marBottom w:val="0"/>
      <w:divBdr>
        <w:top w:val="none" w:sz="0" w:space="0" w:color="auto"/>
        <w:left w:val="none" w:sz="0" w:space="0" w:color="auto"/>
        <w:bottom w:val="none" w:sz="0" w:space="0" w:color="auto"/>
        <w:right w:val="none" w:sz="0" w:space="0" w:color="auto"/>
      </w:divBdr>
    </w:div>
    <w:div w:id="1937977868">
      <w:bodyDiv w:val="1"/>
      <w:marLeft w:val="0"/>
      <w:marRight w:val="0"/>
      <w:marTop w:val="0"/>
      <w:marBottom w:val="0"/>
      <w:divBdr>
        <w:top w:val="none" w:sz="0" w:space="0" w:color="auto"/>
        <w:left w:val="none" w:sz="0" w:space="0" w:color="auto"/>
        <w:bottom w:val="none" w:sz="0" w:space="0" w:color="auto"/>
        <w:right w:val="none" w:sz="0" w:space="0" w:color="auto"/>
      </w:divBdr>
    </w:div>
    <w:div w:id="1991517248">
      <w:bodyDiv w:val="1"/>
      <w:marLeft w:val="0"/>
      <w:marRight w:val="0"/>
      <w:marTop w:val="0"/>
      <w:marBottom w:val="0"/>
      <w:divBdr>
        <w:top w:val="none" w:sz="0" w:space="0" w:color="auto"/>
        <w:left w:val="none" w:sz="0" w:space="0" w:color="auto"/>
        <w:bottom w:val="none" w:sz="0" w:space="0" w:color="auto"/>
        <w:right w:val="none" w:sz="0" w:space="0" w:color="auto"/>
      </w:divBdr>
    </w:div>
    <w:div w:id="1997149070">
      <w:bodyDiv w:val="1"/>
      <w:marLeft w:val="0"/>
      <w:marRight w:val="0"/>
      <w:marTop w:val="0"/>
      <w:marBottom w:val="0"/>
      <w:divBdr>
        <w:top w:val="none" w:sz="0" w:space="0" w:color="auto"/>
        <w:left w:val="none" w:sz="0" w:space="0" w:color="auto"/>
        <w:bottom w:val="none" w:sz="0" w:space="0" w:color="auto"/>
        <w:right w:val="none" w:sz="0" w:space="0" w:color="auto"/>
      </w:divBdr>
    </w:div>
    <w:div w:id="2007318605">
      <w:bodyDiv w:val="1"/>
      <w:marLeft w:val="0"/>
      <w:marRight w:val="0"/>
      <w:marTop w:val="0"/>
      <w:marBottom w:val="0"/>
      <w:divBdr>
        <w:top w:val="none" w:sz="0" w:space="0" w:color="auto"/>
        <w:left w:val="none" w:sz="0" w:space="0" w:color="auto"/>
        <w:bottom w:val="none" w:sz="0" w:space="0" w:color="auto"/>
        <w:right w:val="none" w:sz="0" w:space="0" w:color="auto"/>
      </w:divBdr>
    </w:div>
    <w:div w:id="2007434503">
      <w:bodyDiv w:val="1"/>
      <w:marLeft w:val="0"/>
      <w:marRight w:val="0"/>
      <w:marTop w:val="0"/>
      <w:marBottom w:val="0"/>
      <w:divBdr>
        <w:top w:val="none" w:sz="0" w:space="0" w:color="auto"/>
        <w:left w:val="none" w:sz="0" w:space="0" w:color="auto"/>
        <w:bottom w:val="none" w:sz="0" w:space="0" w:color="auto"/>
        <w:right w:val="none" w:sz="0" w:space="0" w:color="auto"/>
      </w:divBdr>
    </w:div>
    <w:div w:id="2051227973">
      <w:bodyDiv w:val="1"/>
      <w:marLeft w:val="0"/>
      <w:marRight w:val="0"/>
      <w:marTop w:val="0"/>
      <w:marBottom w:val="0"/>
      <w:divBdr>
        <w:top w:val="none" w:sz="0" w:space="0" w:color="auto"/>
        <w:left w:val="none" w:sz="0" w:space="0" w:color="auto"/>
        <w:bottom w:val="none" w:sz="0" w:space="0" w:color="auto"/>
        <w:right w:val="none" w:sz="0" w:space="0" w:color="auto"/>
      </w:divBdr>
    </w:div>
    <w:div w:id="2065832717">
      <w:bodyDiv w:val="1"/>
      <w:marLeft w:val="0"/>
      <w:marRight w:val="0"/>
      <w:marTop w:val="0"/>
      <w:marBottom w:val="0"/>
      <w:divBdr>
        <w:top w:val="none" w:sz="0" w:space="0" w:color="auto"/>
        <w:left w:val="none" w:sz="0" w:space="0" w:color="auto"/>
        <w:bottom w:val="none" w:sz="0" w:space="0" w:color="auto"/>
        <w:right w:val="none" w:sz="0" w:space="0" w:color="auto"/>
      </w:divBdr>
    </w:div>
    <w:div w:id="2073888113">
      <w:bodyDiv w:val="1"/>
      <w:marLeft w:val="0"/>
      <w:marRight w:val="0"/>
      <w:marTop w:val="0"/>
      <w:marBottom w:val="0"/>
      <w:divBdr>
        <w:top w:val="none" w:sz="0" w:space="0" w:color="auto"/>
        <w:left w:val="none" w:sz="0" w:space="0" w:color="auto"/>
        <w:bottom w:val="none" w:sz="0" w:space="0" w:color="auto"/>
        <w:right w:val="none" w:sz="0" w:space="0" w:color="auto"/>
      </w:divBdr>
    </w:div>
    <w:div w:id="2074959812">
      <w:bodyDiv w:val="1"/>
      <w:marLeft w:val="0"/>
      <w:marRight w:val="0"/>
      <w:marTop w:val="0"/>
      <w:marBottom w:val="0"/>
      <w:divBdr>
        <w:top w:val="none" w:sz="0" w:space="0" w:color="auto"/>
        <w:left w:val="none" w:sz="0" w:space="0" w:color="auto"/>
        <w:bottom w:val="none" w:sz="0" w:space="0" w:color="auto"/>
        <w:right w:val="none" w:sz="0" w:space="0" w:color="auto"/>
      </w:divBdr>
    </w:div>
    <w:div w:id="2091928065">
      <w:bodyDiv w:val="1"/>
      <w:marLeft w:val="0"/>
      <w:marRight w:val="0"/>
      <w:marTop w:val="0"/>
      <w:marBottom w:val="0"/>
      <w:divBdr>
        <w:top w:val="none" w:sz="0" w:space="0" w:color="auto"/>
        <w:left w:val="none" w:sz="0" w:space="0" w:color="auto"/>
        <w:bottom w:val="none" w:sz="0" w:space="0" w:color="auto"/>
        <w:right w:val="none" w:sz="0" w:space="0" w:color="auto"/>
      </w:divBdr>
    </w:div>
    <w:div w:id="2107142978">
      <w:bodyDiv w:val="1"/>
      <w:marLeft w:val="0"/>
      <w:marRight w:val="0"/>
      <w:marTop w:val="0"/>
      <w:marBottom w:val="0"/>
      <w:divBdr>
        <w:top w:val="none" w:sz="0" w:space="0" w:color="auto"/>
        <w:left w:val="none" w:sz="0" w:space="0" w:color="auto"/>
        <w:bottom w:val="none" w:sz="0" w:space="0" w:color="auto"/>
        <w:right w:val="none" w:sz="0" w:space="0" w:color="auto"/>
      </w:divBdr>
    </w:div>
    <w:div w:id="2116754104">
      <w:bodyDiv w:val="1"/>
      <w:marLeft w:val="0"/>
      <w:marRight w:val="0"/>
      <w:marTop w:val="0"/>
      <w:marBottom w:val="0"/>
      <w:divBdr>
        <w:top w:val="none" w:sz="0" w:space="0" w:color="auto"/>
        <w:left w:val="none" w:sz="0" w:space="0" w:color="auto"/>
        <w:bottom w:val="none" w:sz="0" w:space="0" w:color="auto"/>
        <w:right w:val="none" w:sz="0" w:space="0" w:color="auto"/>
      </w:divBdr>
    </w:div>
    <w:div w:id="2128501360">
      <w:bodyDiv w:val="1"/>
      <w:marLeft w:val="0"/>
      <w:marRight w:val="0"/>
      <w:marTop w:val="0"/>
      <w:marBottom w:val="0"/>
      <w:divBdr>
        <w:top w:val="none" w:sz="0" w:space="0" w:color="auto"/>
        <w:left w:val="none" w:sz="0" w:space="0" w:color="auto"/>
        <w:bottom w:val="none" w:sz="0" w:space="0" w:color="auto"/>
        <w:right w:val="none" w:sz="0" w:space="0" w:color="auto"/>
      </w:divBdr>
      <w:divsChild>
        <w:div w:id="528491616">
          <w:marLeft w:val="0"/>
          <w:marRight w:val="0"/>
          <w:marTop w:val="0"/>
          <w:marBottom w:val="0"/>
          <w:divBdr>
            <w:top w:val="none" w:sz="0" w:space="0" w:color="auto"/>
            <w:left w:val="none" w:sz="0" w:space="0" w:color="auto"/>
            <w:bottom w:val="none" w:sz="0" w:space="0" w:color="auto"/>
            <w:right w:val="none" w:sz="0" w:space="0" w:color="auto"/>
          </w:divBdr>
          <w:divsChild>
            <w:div w:id="1555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goss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E86F-FBB4-B74E-8707-2DC91376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Links>
    <vt:vector size="48" baseType="variant">
      <vt:variant>
        <vt:i4>4194342</vt:i4>
      </vt:variant>
      <vt:variant>
        <vt:i4>18</vt:i4>
      </vt:variant>
      <vt:variant>
        <vt:i4>0</vt:i4>
      </vt:variant>
      <vt:variant>
        <vt:i4>5</vt:i4>
      </vt:variant>
      <vt:variant>
        <vt:lpwstr>mailto:kathryn@jlh-consulting.com</vt:lpwstr>
      </vt:variant>
      <vt:variant>
        <vt:lpwstr/>
      </vt:variant>
      <vt:variant>
        <vt:i4>2097204</vt:i4>
      </vt:variant>
      <vt:variant>
        <vt:i4>15</vt:i4>
      </vt:variant>
      <vt:variant>
        <vt:i4>0</vt:i4>
      </vt:variant>
      <vt:variant>
        <vt:i4>5</vt:i4>
      </vt:variant>
      <vt:variant>
        <vt:lpwstr>http://www.gosslp.org/</vt:lpwstr>
      </vt:variant>
      <vt:variant>
        <vt:lpwstr/>
      </vt:variant>
      <vt:variant>
        <vt:i4>2097204</vt:i4>
      </vt:variant>
      <vt:variant>
        <vt:i4>12</vt:i4>
      </vt:variant>
      <vt:variant>
        <vt:i4>0</vt:i4>
      </vt:variant>
      <vt:variant>
        <vt:i4>5</vt:i4>
      </vt:variant>
      <vt:variant>
        <vt:lpwstr>http://www.gosslp.org/</vt:lpwstr>
      </vt:variant>
      <vt:variant>
        <vt:lpwstr/>
      </vt:variant>
      <vt:variant>
        <vt:i4>2097204</vt:i4>
      </vt:variant>
      <vt:variant>
        <vt:i4>9</vt:i4>
      </vt:variant>
      <vt:variant>
        <vt:i4>0</vt:i4>
      </vt:variant>
      <vt:variant>
        <vt:i4>5</vt:i4>
      </vt:variant>
      <vt:variant>
        <vt:lpwstr>http://www.gosslp.org/</vt:lpwstr>
      </vt:variant>
      <vt:variant>
        <vt:lpwstr/>
      </vt:variant>
      <vt:variant>
        <vt:i4>3014755</vt:i4>
      </vt:variant>
      <vt:variant>
        <vt:i4>6</vt:i4>
      </vt:variant>
      <vt:variant>
        <vt:i4>0</vt:i4>
      </vt:variant>
      <vt:variant>
        <vt:i4>5</vt:i4>
      </vt:variant>
      <vt:variant>
        <vt:lpwstr>https://www.starwoodmeeting.com/Book/Bestpracticespublicschool</vt:lpwstr>
      </vt:variant>
      <vt:variant>
        <vt:lpwstr/>
      </vt:variant>
      <vt:variant>
        <vt:i4>4390989</vt:i4>
      </vt:variant>
      <vt:variant>
        <vt:i4>3</vt:i4>
      </vt:variant>
      <vt:variant>
        <vt:i4>0</vt:i4>
      </vt:variant>
      <vt:variant>
        <vt:i4>5</vt:i4>
      </vt:variant>
      <vt:variant>
        <vt:lpwstr>http://www.cobbgalleria.com/</vt:lpwstr>
      </vt:variant>
      <vt:variant>
        <vt:lpwstr/>
      </vt:variant>
      <vt:variant>
        <vt:i4>2097204</vt:i4>
      </vt:variant>
      <vt:variant>
        <vt:i4>0</vt:i4>
      </vt:variant>
      <vt:variant>
        <vt:i4>0</vt:i4>
      </vt:variant>
      <vt:variant>
        <vt:i4>5</vt:i4>
      </vt:variant>
      <vt:variant>
        <vt:lpwstr>http://www.gosslp.org/</vt:lpwstr>
      </vt:variant>
      <vt:variant>
        <vt:lpwstr/>
      </vt:variant>
      <vt:variant>
        <vt:i4>2097204</vt:i4>
      </vt:variant>
      <vt:variant>
        <vt:i4>0</vt:i4>
      </vt:variant>
      <vt:variant>
        <vt:i4>0</vt:i4>
      </vt:variant>
      <vt:variant>
        <vt:i4>5</vt:i4>
      </vt:variant>
      <vt:variant>
        <vt:lpwstr>http://www.gosslp.org/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Lozo</dc:creator>
  <cp:keywords/>
  <dc:description/>
  <cp:lastModifiedBy>Devin Krecl</cp:lastModifiedBy>
  <cp:revision>6</cp:revision>
  <cp:lastPrinted>2015-11-20T15:13:00Z</cp:lastPrinted>
  <dcterms:created xsi:type="dcterms:W3CDTF">2021-10-19T16:31:00Z</dcterms:created>
  <dcterms:modified xsi:type="dcterms:W3CDTF">2021-10-28T17:03:00Z</dcterms:modified>
</cp:coreProperties>
</file>